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30897" w14:textId="36215958" w:rsidR="00470EFE" w:rsidRPr="00D13A14" w:rsidRDefault="00942B84" w:rsidP="00942B84">
      <w:pPr>
        <w:spacing w:line="360" w:lineRule="atLeast"/>
        <w:jc w:val="center"/>
        <w:rPr>
          <w:rFonts w:ascii="Calibri" w:eastAsia="標楷體" w:hAnsi="Calibri" w:cs="Calibri"/>
          <w:b/>
          <w:sz w:val="2"/>
          <w:szCs w:val="2"/>
        </w:rPr>
      </w:pPr>
      <w:r>
        <w:rPr>
          <w:rFonts w:ascii="Calibri" w:eastAsia="標楷體" w:hAnsi="Calibri" w:cs="Calibri"/>
          <w:b/>
          <w:sz w:val="36"/>
          <w:szCs w:val="36"/>
        </w:rPr>
        <w:t xml:space="preserve">      </w:t>
      </w:r>
      <w:r w:rsidR="001E28CF" w:rsidRPr="00BA17EC">
        <w:rPr>
          <w:rFonts w:ascii="Calibri" w:eastAsia="標楷體" w:hAnsi="Calibri" w:cs="Calibri"/>
          <w:b/>
          <w:sz w:val="36"/>
          <w:szCs w:val="36"/>
        </w:rPr>
        <w:t>Sponsorship</w:t>
      </w:r>
      <w:r>
        <w:rPr>
          <w:rFonts w:ascii="Calibri" w:eastAsia="標楷體" w:hAnsi="Calibri" w:cs="Calibri"/>
          <w:b/>
          <w:sz w:val="36"/>
          <w:szCs w:val="36"/>
        </w:rPr>
        <w:t xml:space="preserve">  </w:t>
      </w:r>
    </w:p>
    <w:p w14:paraId="6D937696" w14:textId="19018817" w:rsidR="003C26D5" w:rsidRDefault="00633C70" w:rsidP="0019044C">
      <w:pPr>
        <w:snapToGrid w:val="0"/>
        <w:spacing w:beforeLines="50" w:before="180"/>
        <w:jc w:val="both"/>
        <w:rPr>
          <w:rFonts w:ascii="Calibri" w:hAnsi="Calibri" w:cs="Calibri"/>
          <w:color w:val="000000" w:themeColor="text1"/>
          <w:sz w:val="28"/>
          <w:szCs w:val="24"/>
        </w:rPr>
      </w:pPr>
      <w:r>
        <w:rPr>
          <w:rFonts w:ascii="Calibri" w:hAnsi="Calibri" w:cs="Calibri"/>
          <w:color w:val="000000" w:themeColor="text1"/>
          <w:sz w:val="28"/>
          <w:szCs w:val="24"/>
        </w:rPr>
        <w:t xml:space="preserve">Thank </w:t>
      </w:r>
      <w:r w:rsidR="00893334">
        <w:rPr>
          <w:rFonts w:ascii="Calibri" w:hAnsi="Calibri" w:cs="Calibri"/>
          <w:color w:val="000000" w:themeColor="text1"/>
          <w:sz w:val="28"/>
          <w:szCs w:val="24"/>
        </w:rPr>
        <w:t xml:space="preserve">you for being our </w:t>
      </w:r>
      <w:r>
        <w:rPr>
          <w:rFonts w:ascii="Calibri" w:hAnsi="Calibri" w:cs="Calibri"/>
          <w:color w:val="000000" w:themeColor="text1"/>
          <w:sz w:val="28"/>
          <w:szCs w:val="24"/>
        </w:rPr>
        <w:t>ongoing supporter</w:t>
      </w:r>
      <w:r w:rsidR="003C26D5">
        <w:rPr>
          <w:rFonts w:ascii="Calibri" w:hAnsi="Calibri" w:cs="Calibri"/>
          <w:color w:val="000000" w:themeColor="text1"/>
          <w:sz w:val="28"/>
          <w:szCs w:val="24"/>
        </w:rPr>
        <w:t xml:space="preserve"> and valuable</w:t>
      </w:r>
      <w:r>
        <w:rPr>
          <w:rFonts w:ascii="Calibri" w:hAnsi="Calibri" w:cs="Calibri"/>
          <w:color w:val="000000" w:themeColor="text1"/>
          <w:sz w:val="28"/>
          <w:szCs w:val="24"/>
        </w:rPr>
        <w:t xml:space="preserve"> </w:t>
      </w:r>
      <w:r w:rsidR="003C26D5">
        <w:rPr>
          <w:rFonts w:ascii="Calibri" w:hAnsi="Calibri" w:cs="Calibri"/>
          <w:color w:val="000000" w:themeColor="text1"/>
          <w:sz w:val="28"/>
          <w:szCs w:val="24"/>
        </w:rPr>
        <w:t>partner for</w:t>
      </w:r>
      <w:r>
        <w:rPr>
          <w:rFonts w:ascii="Calibri" w:hAnsi="Calibri" w:cs="Calibri"/>
          <w:color w:val="000000" w:themeColor="text1"/>
          <w:sz w:val="28"/>
          <w:szCs w:val="24"/>
        </w:rPr>
        <w:t xml:space="preserve"> t</w:t>
      </w:r>
      <w:r w:rsidR="0065536E" w:rsidRPr="006C6B98">
        <w:rPr>
          <w:rFonts w:ascii="Calibri" w:eastAsia="Arial Unicode MS" w:hAnsi="Calibri" w:cs="Calibri"/>
          <w:color w:val="000000" w:themeColor="text1"/>
          <w:sz w:val="28"/>
          <w:szCs w:val="24"/>
        </w:rPr>
        <w:t>he International VLSI Symposium on Technology Systems and Ap</w:t>
      </w:r>
      <w:r>
        <w:rPr>
          <w:rFonts w:ascii="Calibri" w:eastAsia="Arial Unicode MS" w:hAnsi="Calibri" w:cs="Calibri"/>
          <w:color w:val="000000" w:themeColor="text1"/>
          <w:sz w:val="28"/>
          <w:szCs w:val="24"/>
        </w:rPr>
        <w:t>plications</w:t>
      </w:r>
      <w:r w:rsidR="00636990">
        <w:rPr>
          <w:rFonts w:ascii="Calibri" w:eastAsia="Arial Unicode MS" w:hAnsi="Calibri" w:cs="Calibri"/>
          <w:color w:val="000000" w:themeColor="text1"/>
          <w:sz w:val="28"/>
          <w:szCs w:val="24"/>
        </w:rPr>
        <w:t xml:space="preserve">, </w:t>
      </w:r>
      <w:r w:rsidR="00636990" w:rsidRPr="00636990">
        <w:rPr>
          <w:rFonts w:ascii="Calibri" w:eastAsia="Arial Unicode MS" w:hAnsi="Calibri" w:cs="Calibri"/>
          <w:color w:val="000000" w:themeColor="text1"/>
          <w:sz w:val="28"/>
          <w:szCs w:val="24"/>
        </w:rPr>
        <w:t>as known as VLSI TSA</w:t>
      </w:r>
      <w:r w:rsidR="003C26D5">
        <w:rPr>
          <w:rFonts w:ascii="Calibri" w:eastAsia="Arial Unicode MS" w:hAnsi="Calibri" w:cs="Calibri"/>
          <w:color w:val="000000" w:themeColor="text1"/>
          <w:sz w:val="28"/>
          <w:szCs w:val="24"/>
        </w:rPr>
        <w:t>.</w:t>
      </w:r>
    </w:p>
    <w:p w14:paraId="0CA63981" w14:textId="13CFE8A2" w:rsidR="009127ED" w:rsidRPr="009127ED" w:rsidRDefault="009127ED" w:rsidP="0069452E">
      <w:pPr>
        <w:snapToGrid w:val="0"/>
        <w:spacing w:beforeLines="50" w:before="180"/>
        <w:jc w:val="both"/>
        <w:rPr>
          <w:rFonts w:ascii="Calibri" w:hAnsi="Calibri" w:cs="Calibri"/>
          <w:color w:val="000000" w:themeColor="text1"/>
          <w:sz w:val="28"/>
          <w:szCs w:val="24"/>
        </w:rPr>
      </w:pPr>
      <w:r>
        <w:rPr>
          <w:rFonts w:ascii="Calibri" w:hAnsi="Calibri" w:cs="Calibri"/>
          <w:color w:val="000000" w:themeColor="text1"/>
          <w:sz w:val="28"/>
          <w:szCs w:val="24"/>
        </w:rPr>
        <w:t>VL</w:t>
      </w:r>
      <w:r>
        <w:rPr>
          <w:rFonts w:ascii="Calibri" w:hAnsi="Calibri" w:cs="Calibri" w:hint="eastAsia"/>
          <w:color w:val="000000" w:themeColor="text1"/>
          <w:sz w:val="28"/>
          <w:szCs w:val="24"/>
        </w:rPr>
        <w:t xml:space="preserve">SI </w:t>
      </w:r>
      <w:r w:rsidR="00636990">
        <w:rPr>
          <w:rFonts w:ascii="Calibri" w:hAnsi="Calibri" w:cs="Calibri"/>
          <w:color w:val="000000" w:themeColor="text1"/>
          <w:sz w:val="28"/>
          <w:szCs w:val="24"/>
        </w:rPr>
        <w:t xml:space="preserve">TSA </w:t>
      </w:r>
      <w:r w:rsidRPr="006C6B98">
        <w:rPr>
          <w:rFonts w:ascii="Calibri" w:eastAsia="Arial Unicode MS" w:hAnsi="Calibri" w:cs="Calibri"/>
          <w:color w:val="000000" w:themeColor="text1"/>
          <w:sz w:val="28"/>
          <w:szCs w:val="24"/>
        </w:rPr>
        <w:t xml:space="preserve">is </w:t>
      </w:r>
      <w:r>
        <w:rPr>
          <w:rFonts w:ascii="Calibri" w:eastAsia="Arial Unicode MS" w:hAnsi="Calibri" w:cs="Calibri"/>
          <w:color w:val="000000" w:themeColor="text1"/>
          <w:sz w:val="28"/>
          <w:szCs w:val="24"/>
        </w:rPr>
        <w:t>the premier international event on VLSI in Taiwan,</w:t>
      </w:r>
      <w:r w:rsidRPr="006C6B98">
        <w:rPr>
          <w:rFonts w:ascii="Calibri" w:eastAsia="Arial Unicode MS" w:hAnsi="Calibri" w:cs="Calibri"/>
          <w:color w:val="000000" w:themeColor="text1"/>
          <w:sz w:val="28"/>
          <w:szCs w:val="24"/>
        </w:rPr>
        <w:t xml:space="preserve"> established in 1983, </w:t>
      </w:r>
      <w:r>
        <w:rPr>
          <w:rFonts w:ascii="Calibri" w:eastAsia="Arial Unicode MS" w:hAnsi="Calibri" w:cs="Calibri"/>
          <w:color w:val="000000" w:themeColor="text1"/>
          <w:sz w:val="28"/>
          <w:szCs w:val="24"/>
        </w:rPr>
        <w:t xml:space="preserve">that bring together </w:t>
      </w:r>
      <w:r w:rsidRPr="006C6B98">
        <w:rPr>
          <w:rFonts w:ascii="Calibri" w:eastAsia="Arial Unicode MS" w:hAnsi="Calibri" w:cs="Calibri"/>
          <w:color w:val="000000" w:themeColor="text1"/>
          <w:sz w:val="28"/>
          <w:szCs w:val="24"/>
        </w:rPr>
        <w:t>outstanding experts in the area of device design, components technology and automation systems sciences in an atmosphere of technical exchange and state-of-the-art innovations</w:t>
      </w:r>
      <w:r w:rsidRPr="006C6B98">
        <w:rPr>
          <w:sz w:val="28"/>
          <w:szCs w:val="24"/>
        </w:rPr>
        <w:t xml:space="preserve">, which </w:t>
      </w:r>
      <w:r w:rsidRPr="006C6B98">
        <w:rPr>
          <w:rFonts w:ascii="Calibri" w:eastAsia="Arial Unicode MS" w:hAnsi="Calibri" w:cs="Calibri"/>
          <w:color w:val="000000" w:themeColor="text1"/>
          <w:sz w:val="28"/>
          <w:szCs w:val="24"/>
        </w:rPr>
        <w:t>has always been fruitful and productive.</w:t>
      </w:r>
      <w:r>
        <w:rPr>
          <w:rFonts w:ascii="Calibri" w:hAnsi="Calibri" w:cs="Calibri" w:hint="eastAsia"/>
          <w:color w:val="000000" w:themeColor="text1"/>
          <w:sz w:val="28"/>
          <w:szCs w:val="24"/>
        </w:rPr>
        <w:t xml:space="preserve"> </w:t>
      </w:r>
      <w:r w:rsidRPr="006C6B98">
        <w:rPr>
          <w:rFonts w:ascii="Calibri" w:eastAsia="Arial Unicode MS" w:hAnsi="Calibri" w:cs="Calibri"/>
          <w:color w:val="000000" w:themeColor="text1"/>
          <w:sz w:val="28"/>
          <w:szCs w:val="24"/>
        </w:rPr>
        <w:t xml:space="preserve">2024 VLSI </w:t>
      </w:r>
      <w:r w:rsidR="00636990">
        <w:rPr>
          <w:rFonts w:ascii="Calibri" w:eastAsia="Arial Unicode MS" w:hAnsi="Calibri" w:cs="Calibri"/>
          <w:color w:val="000000" w:themeColor="text1"/>
          <w:sz w:val="28"/>
          <w:szCs w:val="24"/>
        </w:rPr>
        <w:t xml:space="preserve">TSA </w:t>
      </w:r>
      <w:r w:rsidRPr="006C6B98">
        <w:rPr>
          <w:rFonts w:ascii="Calibri" w:eastAsia="Arial Unicode MS" w:hAnsi="Calibri" w:cs="Calibri"/>
          <w:color w:val="000000" w:themeColor="text1"/>
          <w:sz w:val="28"/>
          <w:szCs w:val="24"/>
        </w:rPr>
        <w:t>will be held at the Ambassador Hotel Hsinchu, Taiwan, during April 22</w:t>
      </w:r>
      <w:r w:rsidRPr="006C6B98">
        <w:rPr>
          <w:rFonts w:ascii="Calibri" w:eastAsia="Arial Unicode MS" w:hAnsi="Calibri" w:cs="Calibri" w:hint="eastAsia"/>
          <w:color w:val="000000" w:themeColor="text1"/>
          <w:sz w:val="28"/>
          <w:szCs w:val="24"/>
        </w:rPr>
        <w:t xml:space="preserve"> </w:t>
      </w:r>
      <w:r w:rsidRPr="006C6B98">
        <w:rPr>
          <w:rFonts w:ascii="Calibri" w:eastAsia="Arial Unicode MS" w:hAnsi="Calibri" w:cs="Calibri"/>
          <w:color w:val="000000" w:themeColor="text1"/>
          <w:sz w:val="28"/>
          <w:szCs w:val="24"/>
        </w:rPr>
        <w:t>-</w:t>
      </w:r>
      <w:r w:rsidRPr="006C6B98">
        <w:rPr>
          <w:rFonts w:ascii="Calibri" w:eastAsia="Arial Unicode MS" w:hAnsi="Calibri" w:cs="Calibri" w:hint="eastAsia"/>
          <w:color w:val="000000" w:themeColor="text1"/>
          <w:sz w:val="28"/>
          <w:szCs w:val="24"/>
        </w:rPr>
        <w:t xml:space="preserve"> </w:t>
      </w:r>
      <w:r w:rsidRPr="006C6B98">
        <w:rPr>
          <w:rFonts w:ascii="Calibri" w:eastAsia="Arial Unicode MS" w:hAnsi="Calibri" w:cs="Calibri"/>
          <w:color w:val="000000" w:themeColor="text1"/>
          <w:sz w:val="28"/>
          <w:szCs w:val="24"/>
        </w:rPr>
        <w:t>April 25. The 2024 event is planned as hybrid format same as 2023, incorporating both face-to-face</w:t>
      </w:r>
      <w:r w:rsidR="00A932A2">
        <w:rPr>
          <w:rFonts w:ascii="Calibri" w:eastAsia="Arial Unicode MS" w:hAnsi="Calibri" w:cs="Calibri"/>
          <w:color w:val="000000" w:themeColor="text1"/>
          <w:sz w:val="28"/>
          <w:szCs w:val="24"/>
        </w:rPr>
        <w:t xml:space="preserve"> </w:t>
      </w:r>
      <w:r>
        <w:rPr>
          <w:rFonts w:ascii="Calibri" w:eastAsia="Arial Unicode MS" w:hAnsi="Calibri" w:cs="Calibri"/>
          <w:color w:val="000000" w:themeColor="text1"/>
          <w:sz w:val="28"/>
          <w:szCs w:val="24"/>
        </w:rPr>
        <w:t>and virtual</w:t>
      </w:r>
      <w:r w:rsidRPr="006C6B98">
        <w:rPr>
          <w:rFonts w:ascii="Calibri" w:eastAsia="Arial Unicode MS" w:hAnsi="Calibri" w:cs="Calibri"/>
          <w:color w:val="000000" w:themeColor="text1"/>
          <w:sz w:val="28"/>
          <w:szCs w:val="24"/>
        </w:rPr>
        <w:t xml:space="preserve"> elements.</w:t>
      </w:r>
      <w:r>
        <w:rPr>
          <w:rFonts w:ascii="Calibri" w:eastAsia="Arial Unicode MS" w:hAnsi="Calibri" w:cs="Calibri"/>
          <w:color w:val="000000" w:themeColor="text1"/>
          <w:sz w:val="28"/>
          <w:szCs w:val="24"/>
        </w:rPr>
        <w:t xml:space="preserve"> Sessions for the four- day symposium will be livestreamed and one- month video on demand will be provided to all registered participants after </w:t>
      </w:r>
      <w:r w:rsidR="00060DD7">
        <w:rPr>
          <w:rFonts w:ascii="Calibri" w:eastAsia="Arial Unicode MS" w:hAnsi="Calibri" w:cs="Calibri"/>
          <w:color w:val="000000" w:themeColor="text1"/>
          <w:sz w:val="28"/>
          <w:szCs w:val="24"/>
        </w:rPr>
        <w:t xml:space="preserve">the </w:t>
      </w:r>
      <w:r>
        <w:rPr>
          <w:rFonts w:ascii="Calibri" w:eastAsia="Arial Unicode MS" w:hAnsi="Calibri" w:cs="Calibri"/>
          <w:color w:val="000000" w:themeColor="text1"/>
          <w:sz w:val="28"/>
          <w:szCs w:val="24"/>
        </w:rPr>
        <w:t xml:space="preserve">physical events </w:t>
      </w:r>
    </w:p>
    <w:p w14:paraId="6E90D685" w14:textId="61629206" w:rsidR="009127ED" w:rsidRPr="00633C70" w:rsidRDefault="003B6AF6" w:rsidP="009127ED">
      <w:pPr>
        <w:snapToGrid w:val="0"/>
        <w:spacing w:beforeLines="50" w:before="180"/>
        <w:jc w:val="both"/>
        <w:rPr>
          <w:rFonts w:ascii="Calibri" w:hAnsi="Calibri" w:cs="Calibri"/>
          <w:color w:val="000000" w:themeColor="text1"/>
          <w:sz w:val="28"/>
          <w:szCs w:val="24"/>
        </w:rPr>
      </w:pPr>
      <w:r>
        <w:rPr>
          <w:rFonts w:ascii="Calibri" w:hAnsi="Calibri" w:cs="Calibri" w:hint="eastAsia"/>
          <w:color w:val="000000" w:themeColor="text1"/>
          <w:sz w:val="28"/>
          <w:szCs w:val="24"/>
        </w:rPr>
        <w:t>I</w:t>
      </w:r>
      <w:r>
        <w:rPr>
          <w:rFonts w:ascii="Calibri" w:hAnsi="Calibri" w:cs="Calibri"/>
          <w:color w:val="000000" w:themeColor="text1"/>
          <w:sz w:val="28"/>
          <w:szCs w:val="24"/>
        </w:rPr>
        <w:t>n</w:t>
      </w:r>
      <w:r w:rsidR="003D14C8">
        <w:rPr>
          <w:rFonts w:ascii="Calibri" w:hAnsi="Calibri" w:cs="Calibri"/>
          <w:color w:val="000000" w:themeColor="text1"/>
          <w:sz w:val="28"/>
          <w:szCs w:val="24"/>
        </w:rPr>
        <w:t xml:space="preserve"> </w:t>
      </w:r>
      <w:r>
        <w:rPr>
          <w:rFonts w:ascii="Calibri" w:eastAsia="標楷體" w:hAnsi="Calibri" w:cs="Calibri"/>
          <w:color w:val="000000" w:themeColor="text1"/>
          <w:sz w:val="28"/>
          <w:szCs w:val="28"/>
        </w:rPr>
        <w:t>2024</w:t>
      </w:r>
      <w:r w:rsidR="003D14C8">
        <w:rPr>
          <w:rFonts w:ascii="Calibri" w:eastAsia="標楷體" w:hAnsi="Calibri" w:cs="Calibri"/>
          <w:color w:val="000000" w:themeColor="text1"/>
          <w:sz w:val="28"/>
          <w:szCs w:val="28"/>
        </w:rPr>
        <w:t>,</w:t>
      </w:r>
      <w:r>
        <w:rPr>
          <w:rFonts w:ascii="Calibri" w:eastAsia="標楷體" w:hAnsi="Calibri" w:cs="Calibri"/>
          <w:color w:val="000000" w:themeColor="text1"/>
          <w:sz w:val="28"/>
          <w:szCs w:val="28"/>
        </w:rPr>
        <w:t xml:space="preserve"> VLSI </w:t>
      </w:r>
      <w:r w:rsidR="00636990">
        <w:rPr>
          <w:rFonts w:ascii="Calibri" w:eastAsia="標楷體" w:hAnsi="Calibri" w:cs="Calibri"/>
          <w:color w:val="000000" w:themeColor="text1"/>
          <w:sz w:val="28"/>
          <w:szCs w:val="28"/>
        </w:rPr>
        <w:t xml:space="preserve">TSA </w:t>
      </w:r>
      <w:r>
        <w:rPr>
          <w:rFonts w:ascii="Calibri" w:eastAsia="標楷體" w:hAnsi="Calibri" w:cs="Calibri"/>
          <w:color w:val="000000" w:themeColor="text1"/>
          <w:sz w:val="28"/>
          <w:szCs w:val="28"/>
        </w:rPr>
        <w:t>will cover a</w:t>
      </w:r>
      <w:r w:rsidRPr="003B6AF6">
        <w:rPr>
          <w:rFonts w:ascii="Calibri" w:eastAsia="標楷體" w:hAnsi="Calibri" w:cs="Calibri"/>
          <w:sz w:val="28"/>
          <w:szCs w:val="28"/>
        </w:rPr>
        <w:t xml:space="preserve"> </w:t>
      </w:r>
      <w:r w:rsidR="000F6C9D">
        <w:rPr>
          <w:rFonts w:ascii="Calibri" w:eastAsia="標楷體" w:hAnsi="Calibri" w:cs="Calibri"/>
          <w:sz w:val="28"/>
          <w:szCs w:val="28"/>
        </w:rPr>
        <w:t>wide</w:t>
      </w:r>
      <w:r w:rsidRPr="00470EFE">
        <w:rPr>
          <w:rFonts w:ascii="Calibri" w:eastAsia="標楷體" w:hAnsi="Calibri" w:cs="Calibri"/>
          <w:sz w:val="28"/>
          <w:szCs w:val="28"/>
        </w:rPr>
        <w:t xml:space="preserve"> range of forward-looking field technologies,</w:t>
      </w:r>
      <w:r w:rsidR="00EC276C" w:rsidRPr="00EC276C">
        <w:rPr>
          <w:rFonts w:ascii="Calibri" w:eastAsia="標楷體" w:hAnsi="Calibri" w:cs="Calibri"/>
          <w:sz w:val="28"/>
          <w:szCs w:val="28"/>
        </w:rPr>
        <w:t xml:space="preserve"> </w:t>
      </w:r>
      <w:r w:rsidR="00EC276C" w:rsidRPr="00470EFE">
        <w:rPr>
          <w:rFonts w:ascii="Calibri" w:eastAsia="標楷體" w:hAnsi="Calibri" w:cs="Calibri"/>
          <w:sz w:val="28"/>
          <w:szCs w:val="28"/>
        </w:rPr>
        <w:t>enrich</w:t>
      </w:r>
      <w:r w:rsidR="00EC276C">
        <w:rPr>
          <w:rFonts w:ascii="Calibri" w:eastAsia="標楷體" w:hAnsi="Calibri" w:cs="Calibri"/>
          <w:sz w:val="28"/>
          <w:szCs w:val="28"/>
        </w:rPr>
        <w:t xml:space="preserve">ing the content of the seminars. </w:t>
      </w:r>
      <w:r w:rsidR="003D14C8">
        <w:rPr>
          <w:rFonts w:ascii="Calibri" w:eastAsia="標楷體" w:hAnsi="Calibri" w:cs="Calibri"/>
          <w:sz w:val="28"/>
          <w:szCs w:val="28"/>
        </w:rPr>
        <w:t>E</w:t>
      </w:r>
      <w:r w:rsidR="003D14C8" w:rsidRPr="003D14C8">
        <w:rPr>
          <w:rFonts w:ascii="Calibri" w:eastAsia="標楷體" w:hAnsi="Calibri" w:cs="Calibri"/>
          <w:sz w:val="28"/>
          <w:szCs w:val="28"/>
        </w:rPr>
        <w:t>xperts of both industry and academia fr</w:t>
      </w:r>
      <w:r w:rsidR="003D14C8">
        <w:rPr>
          <w:rFonts w:ascii="Calibri" w:eastAsia="標楷體" w:hAnsi="Calibri" w:cs="Calibri"/>
          <w:sz w:val="28"/>
          <w:szCs w:val="28"/>
        </w:rPr>
        <w:t xml:space="preserve">om different parts of the world will share their precious insights on the latest technologies in the field of VLSI. </w:t>
      </w:r>
      <w:proofErr w:type="spellStart"/>
      <w:r w:rsidR="003D14C8" w:rsidRPr="0019044C">
        <w:rPr>
          <w:rFonts w:ascii="Calibri" w:eastAsia="標楷體" w:hAnsi="Calibri" w:cs="Calibri"/>
          <w:sz w:val="28"/>
          <w:szCs w:val="28"/>
        </w:rPr>
        <w:t>Huming</w:t>
      </w:r>
      <w:proofErr w:type="spellEnd"/>
      <w:r w:rsidR="003D14C8" w:rsidRPr="0019044C">
        <w:rPr>
          <w:rFonts w:ascii="Calibri" w:eastAsia="標楷體" w:hAnsi="Calibri" w:cs="Calibri"/>
          <w:sz w:val="28"/>
          <w:szCs w:val="28"/>
        </w:rPr>
        <w:t xml:space="preserve"> Bu, the vice President of IBM Semiconductors Global R&amp;D and Albany Operations of USA </w:t>
      </w:r>
      <w:r w:rsidR="003D14C8">
        <w:rPr>
          <w:rFonts w:ascii="Calibri" w:eastAsia="標楷體" w:hAnsi="Calibri" w:cs="Calibri"/>
          <w:sz w:val="28"/>
          <w:szCs w:val="28"/>
        </w:rPr>
        <w:t xml:space="preserve">will </w:t>
      </w:r>
      <w:r w:rsidR="003D14C8" w:rsidRPr="0019044C">
        <w:rPr>
          <w:rFonts w:ascii="Calibri" w:eastAsia="標楷體" w:hAnsi="Calibri" w:cs="Calibri"/>
          <w:sz w:val="28"/>
          <w:szCs w:val="28"/>
        </w:rPr>
        <w:t>deliver</w:t>
      </w:r>
      <w:r w:rsidR="003D14C8">
        <w:rPr>
          <w:rFonts w:ascii="Calibri" w:eastAsia="標楷體" w:hAnsi="Calibri" w:cs="Calibri"/>
          <w:sz w:val="28"/>
          <w:szCs w:val="28"/>
        </w:rPr>
        <w:t xml:space="preserve"> the keynote</w:t>
      </w:r>
      <w:r w:rsidR="003D14C8" w:rsidRPr="0019044C">
        <w:rPr>
          <w:rFonts w:ascii="Calibri" w:eastAsia="標楷體" w:hAnsi="Calibri" w:cs="Calibri"/>
          <w:sz w:val="28"/>
          <w:szCs w:val="28"/>
        </w:rPr>
        <w:t xml:space="preserve"> speech on the </w:t>
      </w:r>
      <w:r w:rsidR="003D14C8">
        <w:rPr>
          <w:rFonts w:ascii="Calibri" w:eastAsia="標楷體" w:hAnsi="Calibri" w:cs="Calibri"/>
          <w:sz w:val="28"/>
          <w:szCs w:val="28"/>
        </w:rPr>
        <w:t>“</w:t>
      </w:r>
      <w:r w:rsidR="003D14C8" w:rsidRPr="0019044C">
        <w:rPr>
          <w:rFonts w:ascii="Calibri" w:eastAsia="標楷體" w:hAnsi="Calibri" w:cs="Calibri"/>
          <w:sz w:val="28"/>
          <w:szCs w:val="28"/>
        </w:rPr>
        <w:t>2nm Technology</w:t>
      </w:r>
      <w:r w:rsidR="003D14C8">
        <w:rPr>
          <w:rFonts w:ascii="Calibri" w:eastAsia="標楷體" w:hAnsi="Calibri" w:cs="Calibri"/>
          <w:sz w:val="28"/>
          <w:szCs w:val="28"/>
        </w:rPr>
        <w:t>”</w:t>
      </w:r>
      <w:r w:rsidR="003D14C8">
        <w:rPr>
          <w:rFonts w:ascii="Calibri" w:eastAsia="標楷體" w:hAnsi="Calibri" w:cs="Calibri" w:hint="eastAsia"/>
          <w:sz w:val="28"/>
          <w:szCs w:val="28"/>
        </w:rPr>
        <w:t>.</w:t>
      </w:r>
      <w:r w:rsidR="003D14C8">
        <w:rPr>
          <w:rFonts w:ascii="Calibri" w:eastAsia="標楷體" w:hAnsi="Calibri" w:cs="Calibri"/>
          <w:sz w:val="28"/>
          <w:szCs w:val="28"/>
        </w:rPr>
        <w:t xml:space="preserve"> </w:t>
      </w:r>
      <w:r w:rsidR="003D14C8" w:rsidRPr="003D14C8">
        <w:rPr>
          <w:rFonts w:ascii="Calibri" w:eastAsia="標楷體" w:hAnsi="Calibri" w:cs="Calibri"/>
          <w:sz w:val="28"/>
          <w:szCs w:val="28"/>
        </w:rPr>
        <w:t>Prof. Priya Pan</w:t>
      </w:r>
      <w:r w:rsidR="000F6C9D">
        <w:rPr>
          <w:rFonts w:ascii="Calibri" w:eastAsia="標楷體" w:hAnsi="Calibri" w:cs="Calibri"/>
          <w:sz w:val="28"/>
          <w:szCs w:val="28"/>
        </w:rPr>
        <w:t xml:space="preserve">da from Yale University will share his </w:t>
      </w:r>
      <w:r w:rsidR="00935618">
        <w:rPr>
          <w:rFonts w:ascii="Calibri" w:eastAsia="標楷體" w:hAnsi="Calibri" w:cs="Calibri"/>
          <w:sz w:val="28"/>
          <w:szCs w:val="28"/>
        </w:rPr>
        <w:t xml:space="preserve">valuable findings </w:t>
      </w:r>
      <w:r w:rsidR="003D14C8" w:rsidRPr="003D14C8">
        <w:rPr>
          <w:rFonts w:ascii="Calibri" w:eastAsia="標楷體" w:hAnsi="Calibri" w:cs="Calibri"/>
          <w:sz w:val="28"/>
          <w:szCs w:val="28"/>
        </w:rPr>
        <w:t>on the “Neuromorphic Computing for Energy-Efficie</w:t>
      </w:r>
      <w:r w:rsidR="003D14C8">
        <w:rPr>
          <w:rFonts w:ascii="Calibri" w:eastAsia="標楷體" w:hAnsi="Calibri" w:cs="Calibri"/>
          <w:sz w:val="28"/>
          <w:szCs w:val="28"/>
        </w:rPr>
        <w:t xml:space="preserve">nt Edge Intelligence”. </w:t>
      </w:r>
      <w:r w:rsidR="003D14C8" w:rsidRPr="003D14C8">
        <w:rPr>
          <w:rFonts w:ascii="Calibri" w:eastAsia="標楷體" w:hAnsi="Calibri" w:cs="Calibri"/>
          <w:sz w:val="28"/>
          <w:szCs w:val="28"/>
        </w:rPr>
        <w:t xml:space="preserve">In addition, </w:t>
      </w:r>
      <w:r w:rsidR="00935618" w:rsidRPr="00935618">
        <w:rPr>
          <w:rFonts w:ascii="Calibri" w:eastAsia="標楷體" w:hAnsi="Calibri" w:cs="Calibri"/>
          <w:sz w:val="28"/>
          <w:szCs w:val="28"/>
        </w:rPr>
        <w:t>Hajime Tanaka of Osaka University</w:t>
      </w:r>
      <w:r w:rsidR="009127ED">
        <w:rPr>
          <w:rFonts w:ascii="Calibri" w:eastAsia="標楷體" w:hAnsi="Calibri" w:cs="Calibri"/>
          <w:sz w:val="28"/>
          <w:szCs w:val="28"/>
        </w:rPr>
        <w:t xml:space="preserve"> and </w:t>
      </w:r>
      <w:r w:rsidR="00935618" w:rsidRPr="00935618">
        <w:rPr>
          <w:rFonts w:ascii="Calibri" w:eastAsia="標楷體" w:hAnsi="Calibri" w:cs="Calibri"/>
          <w:sz w:val="28"/>
          <w:szCs w:val="28"/>
        </w:rPr>
        <w:t>Dr. Leon Heng-Liang Huang from Taiwanese</w:t>
      </w:r>
      <w:r w:rsidR="00935618">
        <w:rPr>
          <w:rFonts w:ascii="Calibri" w:eastAsia="標楷體" w:hAnsi="Calibri" w:cs="Calibri"/>
          <w:sz w:val="28"/>
          <w:szCs w:val="28"/>
        </w:rPr>
        <w:t xml:space="preserve"> leading company, MediaTek Inc</w:t>
      </w:r>
      <w:r w:rsidR="009127ED">
        <w:rPr>
          <w:rFonts w:ascii="Calibri" w:eastAsia="標楷體" w:hAnsi="Calibri" w:cs="Calibri"/>
          <w:sz w:val="28"/>
          <w:szCs w:val="28"/>
        </w:rPr>
        <w:t xml:space="preserve"> will discuss</w:t>
      </w:r>
      <w:r w:rsidR="009127ED" w:rsidRPr="0019044C">
        <w:rPr>
          <w:rFonts w:ascii="Calibri" w:eastAsia="標楷體" w:hAnsi="Calibri" w:cs="Calibri"/>
          <w:sz w:val="28"/>
          <w:szCs w:val="28"/>
        </w:rPr>
        <w:t xml:space="preserve"> the latest </w:t>
      </w:r>
      <w:r w:rsidR="009127ED">
        <w:rPr>
          <w:rFonts w:ascii="Calibri" w:eastAsia="標楷體" w:hAnsi="Calibri" w:cs="Calibri"/>
          <w:sz w:val="28"/>
          <w:szCs w:val="28"/>
        </w:rPr>
        <w:t>technologies related to “</w:t>
      </w:r>
      <w:r w:rsidR="009127ED" w:rsidRPr="0019044C">
        <w:rPr>
          <w:rFonts w:ascii="Calibri" w:eastAsia="標楷體" w:hAnsi="Calibri" w:cs="Calibri"/>
          <w:sz w:val="28"/>
          <w:szCs w:val="28"/>
        </w:rPr>
        <w:t>Energy-efficient computing</w:t>
      </w:r>
      <w:r w:rsidR="009127ED">
        <w:rPr>
          <w:rFonts w:ascii="Calibri" w:eastAsia="標楷體" w:hAnsi="Calibri" w:cs="Calibri"/>
          <w:sz w:val="28"/>
          <w:szCs w:val="28"/>
        </w:rPr>
        <w:t>”</w:t>
      </w:r>
      <w:r w:rsidR="009127ED" w:rsidRPr="0019044C">
        <w:rPr>
          <w:rFonts w:ascii="Calibri" w:eastAsia="標楷體" w:hAnsi="Calibri" w:cs="Calibri"/>
          <w:sz w:val="28"/>
          <w:szCs w:val="28"/>
        </w:rPr>
        <w:t xml:space="preserve"> with the audience</w:t>
      </w:r>
      <w:r w:rsidR="009127ED">
        <w:rPr>
          <w:rFonts w:ascii="Calibri" w:eastAsia="標楷體" w:hAnsi="Calibri" w:cs="Calibri"/>
          <w:sz w:val="28"/>
          <w:szCs w:val="28"/>
        </w:rPr>
        <w:t xml:space="preserve"> during the joint special sessions</w:t>
      </w:r>
      <w:r w:rsidR="009127ED" w:rsidRPr="0019044C">
        <w:rPr>
          <w:rFonts w:ascii="Calibri" w:eastAsia="標楷體" w:hAnsi="Calibri" w:cs="Calibri"/>
          <w:sz w:val="28"/>
          <w:szCs w:val="28"/>
        </w:rPr>
        <w:t>.</w:t>
      </w:r>
      <w:r w:rsidR="009127ED">
        <w:rPr>
          <w:rFonts w:ascii="Calibri" w:eastAsia="標楷體" w:hAnsi="Calibri" w:cs="Calibri"/>
          <w:sz w:val="28"/>
          <w:szCs w:val="28"/>
        </w:rPr>
        <w:t xml:space="preserve"> </w:t>
      </w:r>
      <w:r w:rsidR="009127ED">
        <w:rPr>
          <w:rFonts w:ascii="Calibri" w:hAnsi="Calibri" w:cs="Calibri"/>
          <w:color w:val="000000" w:themeColor="text1"/>
          <w:sz w:val="28"/>
          <w:szCs w:val="24"/>
        </w:rPr>
        <w:t>Furthermore</w:t>
      </w:r>
      <w:r w:rsidR="009127ED" w:rsidRPr="00047A30">
        <w:rPr>
          <w:rFonts w:ascii="Calibri" w:hAnsi="Calibri" w:cs="Calibri"/>
          <w:color w:val="000000" w:themeColor="text1"/>
          <w:sz w:val="28"/>
          <w:szCs w:val="24"/>
        </w:rPr>
        <w:t>, more than 100 speeches and paper presentations in numerous seminars</w:t>
      </w:r>
      <w:r w:rsidR="009127ED">
        <w:rPr>
          <w:rFonts w:ascii="Calibri" w:hAnsi="Calibri" w:cs="Calibri"/>
          <w:color w:val="000000" w:themeColor="text1"/>
          <w:sz w:val="28"/>
          <w:szCs w:val="24"/>
        </w:rPr>
        <w:t xml:space="preserve"> will be open to all attendees, which will boost </w:t>
      </w:r>
      <w:r w:rsidR="009127ED" w:rsidRPr="0069452E">
        <w:rPr>
          <w:rFonts w:ascii="Calibri" w:hAnsi="Calibri" w:cs="Calibri"/>
          <w:color w:val="000000" w:themeColor="text1"/>
          <w:sz w:val="28"/>
          <w:szCs w:val="24"/>
        </w:rPr>
        <w:t xml:space="preserve">the exchange of </w:t>
      </w:r>
      <w:r w:rsidR="009127ED">
        <w:rPr>
          <w:rFonts w:ascii="Calibri" w:hAnsi="Calibri" w:cs="Calibri"/>
          <w:color w:val="000000" w:themeColor="text1"/>
          <w:sz w:val="28"/>
          <w:szCs w:val="24"/>
        </w:rPr>
        <w:t>knowledge, technologies</w:t>
      </w:r>
      <w:r w:rsidR="009127ED" w:rsidRPr="0069452E">
        <w:rPr>
          <w:rFonts w:ascii="Calibri" w:hAnsi="Calibri" w:cs="Calibri"/>
          <w:color w:val="000000" w:themeColor="text1"/>
          <w:sz w:val="28"/>
          <w:szCs w:val="24"/>
        </w:rPr>
        <w:t xml:space="preserve">, and talents </w:t>
      </w:r>
      <w:r w:rsidR="009127ED">
        <w:rPr>
          <w:rFonts w:ascii="Calibri" w:hAnsi="Calibri" w:cs="Calibri"/>
          <w:color w:val="000000" w:themeColor="text1"/>
          <w:sz w:val="28"/>
          <w:szCs w:val="24"/>
        </w:rPr>
        <w:t xml:space="preserve">in the field of VLSI </w:t>
      </w:r>
      <w:r w:rsidR="009127ED" w:rsidRPr="0069452E">
        <w:rPr>
          <w:rFonts w:ascii="Calibri" w:hAnsi="Calibri" w:cs="Calibri"/>
          <w:color w:val="000000" w:themeColor="text1"/>
          <w:sz w:val="28"/>
          <w:szCs w:val="24"/>
        </w:rPr>
        <w:t xml:space="preserve">from both home and </w:t>
      </w:r>
      <w:r w:rsidR="009127ED">
        <w:rPr>
          <w:rFonts w:ascii="Calibri" w:hAnsi="Calibri" w:cs="Calibri"/>
          <w:color w:val="000000" w:themeColor="text1"/>
          <w:sz w:val="28"/>
          <w:szCs w:val="24"/>
        </w:rPr>
        <w:t>abroad</w:t>
      </w:r>
      <w:r w:rsidR="009127ED" w:rsidRPr="0069452E">
        <w:rPr>
          <w:rFonts w:ascii="Calibri" w:hAnsi="Calibri" w:cs="Calibri"/>
          <w:color w:val="000000" w:themeColor="text1"/>
          <w:sz w:val="28"/>
          <w:szCs w:val="24"/>
        </w:rPr>
        <w:t>.</w:t>
      </w:r>
    </w:p>
    <w:p w14:paraId="061EFFF8" w14:textId="71842FBD" w:rsidR="00935618" w:rsidRDefault="00A932A2" w:rsidP="00935618">
      <w:pPr>
        <w:snapToGrid w:val="0"/>
        <w:spacing w:beforeLines="50" w:before="180"/>
        <w:jc w:val="both"/>
        <w:rPr>
          <w:rFonts w:ascii="Calibri" w:eastAsia="標楷體" w:hAnsi="Calibri" w:cs="Calibri"/>
          <w:sz w:val="28"/>
          <w:szCs w:val="28"/>
        </w:rPr>
      </w:pPr>
      <w:r>
        <w:rPr>
          <w:rFonts w:ascii="Calibri" w:eastAsia="標楷體" w:hAnsi="Calibri" w:cs="Calibri"/>
          <w:sz w:val="28"/>
          <w:szCs w:val="28"/>
        </w:rPr>
        <w:t xml:space="preserve">In order to make 2024 VLSI TSA </w:t>
      </w:r>
      <w:r w:rsidR="009127ED" w:rsidRPr="001E28CF">
        <w:rPr>
          <w:rFonts w:ascii="Calibri" w:eastAsia="標楷體" w:hAnsi="Calibri" w:cs="Calibri"/>
          <w:sz w:val="28"/>
          <w:szCs w:val="28"/>
        </w:rPr>
        <w:t>a grand success, contribution and support from industry is highly appreciated. We are here to ask for your favor of sponsorship. In return to your generosity, we will offer benefits of free admission to this conference. Please see the benefits in accordance with the am</w:t>
      </w:r>
      <w:r w:rsidR="009127ED">
        <w:rPr>
          <w:rFonts w:ascii="Calibri" w:eastAsia="標楷體" w:hAnsi="Calibri" w:cs="Calibri"/>
          <w:sz w:val="28"/>
          <w:szCs w:val="28"/>
        </w:rPr>
        <w:t>ount of</w:t>
      </w:r>
      <w:r w:rsidR="00935618">
        <w:rPr>
          <w:rFonts w:ascii="Calibri" w:eastAsia="標楷體" w:hAnsi="Calibri" w:cs="Calibri"/>
          <w:sz w:val="28"/>
          <w:szCs w:val="28"/>
        </w:rPr>
        <w:t xml:space="preserve"> contribution shown below</w:t>
      </w:r>
      <w:r w:rsidR="00935618" w:rsidRPr="001E28CF">
        <w:rPr>
          <w:rFonts w:ascii="Calibri" w:eastAsia="標楷體" w:hAnsi="Calibri" w:cs="Calibri"/>
          <w:sz w:val="28"/>
          <w:szCs w:val="28"/>
        </w:rPr>
        <w:t xml:space="preserve">. </w:t>
      </w:r>
    </w:p>
    <w:p w14:paraId="06BC4C17" w14:textId="52AED123" w:rsidR="009127ED" w:rsidRDefault="009127ED" w:rsidP="009127ED">
      <w:pPr>
        <w:snapToGrid w:val="0"/>
        <w:spacing w:beforeLines="50" w:before="180"/>
        <w:jc w:val="both"/>
        <w:rPr>
          <w:rFonts w:ascii="Calibri" w:eastAsia="標楷體" w:hAnsi="Calibri" w:cs="Calibri"/>
          <w:sz w:val="28"/>
          <w:szCs w:val="28"/>
        </w:rPr>
      </w:pPr>
    </w:p>
    <w:p w14:paraId="14F9EABB" w14:textId="7A610917" w:rsidR="00942B84" w:rsidRDefault="00942B84" w:rsidP="00942B84">
      <w:pPr>
        <w:snapToGrid w:val="0"/>
        <w:spacing w:line="400" w:lineRule="exact"/>
        <w:rPr>
          <w:rFonts w:ascii="Calibri" w:hAnsi="Calibri" w:cs="Calibri"/>
          <w:color w:val="000000" w:themeColor="text1"/>
          <w:sz w:val="28"/>
          <w:szCs w:val="24"/>
        </w:rPr>
      </w:pPr>
      <w:r>
        <w:rPr>
          <w:rFonts w:ascii="Calibri" w:hAnsi="Calibri" w:cs="Calibri" w:hint="eastAsia"/>
          <w:color w:val="000000" w:themeColor="text1"/>
          <w:sz w:val="28"/>
          <w:szCs w:val="24"/>
        </w:rPr>
        <w:t>S</w:t>
      </w:r>
      <w:r>
        <w:rPr>
          <w:rFonts w:ascii="Calibri" w:hAnsi="Calibri" w:cs="Calibri"/>
          <w:color w:val="000000" w:themeColor="text1"/>
          <w:sz w:val="28"/>
          <w:szCs w:val="24"/>
        </w:rPr>
        <w:t>incerely yours,</w:t>
      </w:r>
    </w:p>
    <w:p w14:paraId="77A6A8DE" w14:textId="77777777" w:rsidR="00942B84" w:rsidRDefault="00942B84" w:rsidP="00942B84">
      <w:pPr>
        <w:snapToGrid w:val="0"/>
        <w:spacing w:line="400" w:lineRule="exact"/>
        <w:rPr>
          <w:rFonts w:ascii="Calibri" w:hAnsi="Calibri" w:cs="Calibri"/>
          <w:color w:val="000000" w:themeColor="text1"/>
          <w:sz w:val="28"/>
          <w:szCs w:val="24"/>
        </w:rPr>
      </w:pPr>
    </w:p>
    <w:p w14:paraId="33EB520D" w14:textId="77777777" w:rsidR="00270EA6" w:rsidRDefault="008C21A0" w:rsidP="00942B84">
      <w:pPr>
        <w:snapToGrid w:val="0"/>
        <w:spacing w:line="400" w:lineRule="exact"/>
        <w:rPr>
          <w:rFonts w:ascii="Calibri" w:hAnsi="Calibri" w:cs="Calibri"/>
          <w:color w:val="000000" w:themeColor="text1"/>
          <w:sz w:val="28"/>
          <w:szCs w:val="24"/>
        </w:rPr>
      </w:pPr>
      <w:r w:rsidRPr="008C21A0">
        <w:rPr>
          <w:rFonts w:ascii="Calibri" w:hAnsi="Calibri" w:cs="Calibri"/>
          <w:color w:val="000000" w:themeColor="text1"/>
          <w:sz w:val="28"/>
          <w:szCs w:val="24"/>
        </w:rPr>
        <w:t>Shih-</w:t>
      </w:r>
      <w:proofErr w:type="spellStart"/>
      <w:r w:rsidRPr="008C21A0">
        <w:rPr>
          <w:rFonts w:ascii="Calibri" w:hAnsi="Calibri" w:cs="Calibri"/>
          <w:color w:val="000000" w:themeColor="text1"/>
          <w:sz w:val="28"/>
          <w:szCs w:val="24"/>
        </w:rPr>
        <w:t>Chieh</w:t>
      </w:r>
      <w:proofErr w:type="spellEnd"/>
      <w:r>
        <w:rPr>
          <w:rFonts w:ascii="Calibri" w:hAnsi="Calibri" w:cs="Calibri" w:hint="eastAsia"/>
          <w:color w:val="000000" w:themeColor="text1"/>
          <w:sz w:val="28"/>
          <w:szCs w:val="24"/>
        </w:rPr>
        <w:t xml:space="preserve"> </w:t>
      </w:r>
      <w:r w:rsidRPr="008C21A0">
        <w:rPr>
          <w:rFonts w:ascii="Calibri" w:hAnsi="Calibri" w:cs="Calibri"/>
          <w:color w:val="000000" w:themeColor="text1"/>
          <w:sz w:val="28"/>
          <w:szCs w:val="24"/>
        </w:rPr>
        <w:t>Chang,</w:t>
      </w:r>
      <w:r w:rsidR="00942B84">
        <w:rPr>
          <w:rFonts w:ascii="Calibri" w:hAnsi="Calibri" w:cs="Calibri"/>
          <w:color w:val="000000" w:themeColor="text1"/>
          <w:sz w:val="28"/>
          <w:szCs w:val="24"/>
        </w:rPr>
        <w:t xml:space="preserve"> </w:t>
      </w:r>
    </w:p>
    <w:p w14:paraId="01E2026B" w14:textId="6AD62236" w:rsidR="008C21A0" w:rsidRPr="00942B84" w:rsidRDefault="00942B84" w:rsidP="00942B84">
      <w:pPr>
        <w:snapToGrid w:val="0"/>
        <w:spacing w:line="400" w:lineRule="exact"/>
        <w:rPr>
          <w:rFonts w:ascii="Calibri" w:hAnsi="Calibri" w:cs="Calibri"/>
          <w:color w:val="000000" w:themeColor="text1"/>
          <w:sz w:val="28"/>
          <w:szCs w:val="24"/>
        </w:rPr>
      </w:pPr>
      <w:r>
        <w:rPr>
          <w:rFonts w:ascii="Calibri" w:hAnsi="Calibri" w:cs="Calibri"/>
          <w:color w:val="000000" w:themeColor="text1"/>
          <w:sz w:val="28"/>
          <w:szCs w:val="24"/>
        </w:rPr>
        <w:t xml:space="preserve">General </w:t>
      </w:r>
      <w:r>
        <w:rPr>
          <w:rFonts w:ascii="Calibri" w:hAnsi="Calibri" w:cs="Calibri" w:hint="eastAsia"/>
          <w:color w:val="000000" w:themeColor="text1"/>
          <w:sz w:val="28"/>
          <w:szCs w:val="24"/>
        </w:rPr>
        <w:t>Ch</w:t>
      </w:r>
      <w:r>
        <w:rPr>
          <w:rFonts w:ascii="Calibri" w:hAnsi="Calibri" w:cs="Calibri"/>
          <w:color w:val="000000" w:themeColor="text1"/>
          <w:sz w:val="28"/>
          <w:szCs w:val="24"/>
        </w:rPr>
        <w:t>air, 2024 VLSI TSA</w:t>
      </w:r>
    </w:p>
    <w:p w14:paraId="6D9CC893" w14:textId="65B78DDE" w:rsidR="00942B84" w:rsidRDefault="00942B84" w:rsidP="00942B84">
      <w:pPr>
        <w:snapToGrid w:val="0"/>
        <w:spacing w:line="400" w:lineRule="exact"/>
        <w:rPr>
          <w:rFonts w:ascii="Calibri" w:hAnsi="Calibri" w:cs="Calibri"/>
          <w:color w:val="000000" w:themeColor="text1"/>
          <w:sz w:val="28"/>
          <w:szCs w:val="24"/>
        </w:rPr>
      </w:pPr>
      <w:r>
        <w:rPr>
          <w:rFonts w:ascii="Calibri" w:hAnsi="Calibri" w:cs="Calibri"/>
          <w:color w:val="000000" w:themeColor="text1"/>
          <w:sz w:val="28"/>
          <w:szCs w:val="24"/>
        </w:rPr>
        <w:t>Genera</w:t>
      </w:r>
      <w:r w:rsidR="00270EA6">
        <w:rPr>
          <w:rFonts w:ascii="Calibri" w:hAnsi="Calibri" w:cs="Calibri"/>
          <w:color w:val="000000" w:themeColor="text1"/>
          <w:sz w:val="28"/>
          <w:szCs w:val="24"/>
        </w:rPr>
        <w:t>l</w:t>
      </w:r>
      <w:r>
        <w:rPr>
          <w:rFonts w:ascii="Calibri" w:hAnsi="Calibri" w:cs="Calibri" w:hint="eastAsia"/>
          <w:color w:val="000000" w:themeColor="text1"/>
          <w:sz w:val="28"/>
          <w:szCs w:val="24"/>
        </w:rPr>
        <w:t xml:space="preserve"> </w:t>
      </w:r>
      <w:r>
        <w:rPr>
          <w:rFonts w:ascii="Calibri" w:hAnsi="Calibri" w:cs="Calibri"/>
          <w:color w:val="000000" w:themeColor="text1"/>
          <w:sz w:val="28"/>
          <w:szCs w:val="24"/>
        </w:rPr>
        <w:t xml:space="preserve">Chair, </w:t>
      </w:r>
      <w:r>
        <w:rPr>
          <w:rFonts w:ascii="Calibri" w:hAnsi="Calibri" w:cs="Calibri" w:hint="eastAsia"/>
          <w:color w:val="000000" w:themeColor="text1"/>
          <w:sz w:val="28"/>
          <w:szCs w:val="24"/>
        </w:rPr>
        <w:t>E</w:t>
      </w:r>
      <w:r>
        <w:rPr>
          <w:rFonts w:ascii="Calibri" w:hAnsi="Calibri" w:cs="Calibri"/>
          <w:color w:val="000000" w:themeColor="text1"/>
          <w:sz w:val="28"/>
          <w:szCs w:val="24"/>
        </w:rPr>
        <w:t>lectronic and Optoelectronic System Research Lab</w:t>
      </w:r>
    </w:p>
    <w:p w14:paraId="6BAA0484" w14:textId="367125FA" w:rsidR="00935618" w:rsidRDefault="008C21A0" w:rsidP="00942B84">
      <w:pPr>
        <w:snapToGrid w:val="0"/>
        <w:spacing w:line="400" w:lineRule="exact"/>
        <w:rPr>
          <w:rFonts w:ascii="Calibri" w:hAnsi="Calibri" w:cs="Calibri"/>
          <w:color w:val="000000" w:themeColor="text1"/>
          <w:sz w:val="28"/>
          <w:szCs w:val="24"/>
        </w:rPr>
      </w:pPr>
      <w:r w:rsidRPr="008C21A0">
        <w:rPr>
          <w:rFonts w:ascii="Calibri" w:hAnsi="Calibri" w:cs="Calibri"/>
          <w:color w:val="000000" w:themeColor="text1"/>
          <w:sz w:val="28"/>
          <w:szCs w:val="24"/>
        </w:rPr>
        <w:t>Industrial Technology Research Institute</w:t>
      </w:r>
    </w:p>
    <w:p w14:paraId="5D087D1B" w14:textId="77777777" w:rsidR="00935618" w:rsidRPr="005C4E09" w:rsidRDefault="00935618" w:rsidP="005C4E09">
      <w:pPr>
        <w:snapToGrid w:val="0"/>
        <w:spacing w:beforeLines="50" w:before="180"/>
        <w:jc w:val="both"/>
        <w:rPr>
          <w:rFonts w:ascii="Calibri" w:hAnsi="Calibri" w:cs="Calibri"/>
          <w:color w:val="000000" w:themeColor="text1"/>
          <w:sz w:val="28"/>
          <w:szCs w:val="24"/>
        </w:rPr>
      </w:pPr>
    </w:p>
    <w:tbl>
      <w:tblPr>
        <w:tblStyle w:val="4-210"/>
        <w:tblW w:w="5535" w:type="pct"/>
        <w:tblInd w:w="-431" w:type="dxa"/>
        <w:tbl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insideH w:val="single" w:sz="4" w:space="0" w:color="948A54" w:themeColor="background2" w:themeShade="80"/>
          <w:insideV w:val="single" w:sz="4" w:space="0" w:color="948A54" w:themeColor="background2" w:themeShade="80"/>
        </w:tblBorders>
        <w:tblLook w:val="04A0" w:firstRow="1" w:lastRow="0" w:firstColumn="1" w:lastColumn="0" w:noHBand="0" w:noVBand="1"/>
      </w:tblPr>
      <w:tblGrid>
        <w:gridCol w:w="5392"/>
        <w:gridCol w:w="1756"/>
        <w:gridCol w:w="1756"/>
        <w:gridCol w:w="1754"/>
      </w:tblGrid>
      <w:tr w:rsidR="008E09E1" w:rsidRPr="00C73FC1" w14:paraId="2F3141B4" w14:textId="77777777" w:rsidTr="008E09E1">
        <w:trPr>
          <w:cnfStyle w:val="100000000000" w:firstRow="1" w:lastRow="0" w:firstColumn="0" w:lastColumn="0" w:oddVBand="0" w:evenVBand="0" w:oddHBand="0" w:evenHBand="0" w:firstRowFirstColumn="0" w:firstRowLastColumn="0" w:lastRowFirstColumn="0" w:lastRowLastColumn="0"/>
          <w:trHeight w:val="1237"/>
        </w:trPr>
        <w:tc>
          <w:tcPr>
            <w:cnfStyle w:val="001000000000" w:firstRow="0" w:lastRow="0" w:firstColumn="1" w:lastColumn="0" w:oddVBand="0" w:evenVBand="0" w:oddHBand="0" w:evenHBand="0" w:firstRowFirstColumn="0" w:firstRowLastColumn="0" w:lastRowFirstColumn="0" w:lastRowLastColumn="0"/>
            <w:tcW w:w="2529" w:type="pct"/>
            <w:tcBorders>
              <w:top w:val="single" w:sz="4" w:space="0" w:color="7030A0"/>
              <w:left w:val="single" w:sz="4" w:space="0" w:color="7030A0"/>
              <w:bottom w:val="single" w:sz="4" w:space="0" w:color="7030A0"/>
              <w:right w:val="single" w:sz="4" w:space="0" w:color="E5DFEC" w:themeColor="accent4" w:themeTint="33"/>
            </w:tcBorders>
            <w:shd w:val="clear" w:color="auto" w:fill="5F497A" w:themeFill="accent4" w:themeFillShade="BF"/>
            <w:vAlign w:val="center"/>
            <w:hideMark/>
          </w:tcPr>
          <w:p w14:paraId="44489BB2" w14:textId="77777777" w:rsidR="004B4EF7" w:rsidRPr="00547FA3" w:rsidRDefault="004B4EF7" w:rsidP="00543E6C">
            <w:pPr>
              <w:widowControl/>
              <w:ind w:firstLineChars="100" w:firstLine="280"/>
              <w:jc w:val="center"/>
              <w:rPr>
                <w:rFonts w:eastAsia="標楷體" w:cs="Calibri"/>
                <w:b w:val="0"/>
                <w:bCs w:val="0"/>
                <w:kern w:val="0"/>
                <w:sz w:val="28"/>
                <w:szCs w:val="28"/>
              </w:rPr>
            </w:pPr>
            <w:r w:rsidRPr="00547FA3">
              <w:rPr>
                <w:rFonts w:eastAsia="標楷體" w:cs="Calibri"/>
                <w:kern w:val="0"/>
                <w:sz w:val="28"/>
                <w:szCs w:val="28"/>
              </w:rPr>
              <w:t>Amount of Sponsorship (TWD)</w:t>
            </w:r>
          </w:p>
          <w:p w14:paraId="3089CED6" w14:textId="77777777" w:rsidR="004B4EF7" w:rsidRPr="00547FA3" w:rsidRDefault="004B4EF7" w:rsidP="00543E6C">
            <w:pPr>
              <w:ind w:firstLineChars="100" w:firstLine="280"/>
              <w:jc w:val="center"/>
              <w:rPr>
                <w:rFonts w:eastAsia="標楷體" w:cs="Calibri"/>
                <w:b w:val="0"/>
                <w:bCs w:val="0"/>
                <w:kern w:val="0"/>
                <w:sz w:val="28"/>
                <w:szCs w:val="28"/>
              </w:rPr>
            </w:pPr>
            <w:r w:rsidRPr="00547FA3">
              <w:rPr>
                <w:rFonts w:eastAsia="標楷體" w:cs="新細明體"/>
                <w:kern w:val="0"/>
                <w:sz w:val="28"/>
                <w:szCs w:val="28"/>
              </w:rPr>
              <w:t>Benefits</w:t>
            </w:r>
          </w:p>
        </w:tc>
        <w:tc>
          <w:tcPr>
            <w:tcW w:w="824" w:type="pct"/>
            <w:tcBorders>
              <w:top w:val="single" w:sz="4" w:space="0" w:color="7030A0"/>
              <w:left w:val="single" w:sz="4" w:space="0" w:color="E5DFEC" w:themeColor="accent4" w:themeTint="33"/>
              <w:bottom w:val="single" w:sz="4" w:space="0" w:color="7030A0"/>
              <w:right w:val="single" w:sz="4" w:space="0" w:color="E5DFEC" w:themeColor="accent4" w:themeTint="33"/>
            </w:tcBorders>
            <w:shd w:val="clear" w:color="auto" w:fill="5F497A" w:themeFill="accent4" w:themeFillShade="BF"/>
            <w:vAlign w:val="center"/>
            <w:hideMark/>
          </w:tcPr>
          <w:p w14:paraId="31D0B30C" w14:textId="77777777" w:rsidR="004B4EF7" w:rsidRPr="00547FA3" w:rsidRDefault="004B4EF7" w:rsidP="00543E6C">
            <w:pPr>
              <w:widowControl/>
              <w:jc w:val="center"/>
              <w:cnfStyle w:val="100000000000" w:firstRow="1" w:lastRow="0" w:firstColumn="0" w:lastColumn="0" w:oddVBand="0" w:evenVBand="0" w:oddHBand="0" w:evenHBand="0" w:firstRowFirstColumn="0" w:firstRowLastColumn="0" w:lastRowFirstColumn="0" w:lastRowLastColumn="0"/>
              <w:rPr>
                <w:rFonts w:eastAsia="標楷體" w:cs="新細明體"/>
                <w:b w:val="0"/>
                <w:bCs w:val="0"/>
                <w:kern w:val="0"/>
                <w:sz w:val="28"/>
                <w:szCs w:val="28"/>
              </w:rPr>
            </w:pPr>
            <w:r w:rsidRPr="00547FA3">
              <w:rPr>
                <w:rFonts w:eastAsia="標楷體" w:cs="新細明體"/>
                <w:kern w:val="0"/>
                <w:sz w:val="28"/>
                <w:szCs w:val="28"/>
              </w:rPr>
              <w:t>30,000</w:t>
            </w:r>
          </w:p>
          <w:p w14:paraId="2E719BE4" w14:textId="77777777" w:rsidR="004B4EF7" w:rsidRPr="00547FA3" w:rsidRDefault="004B4EF7" w:rsidP="00543E6C">
            <w:pPr>
              <w:jc w:val="center"/>
              <w:cnfStyle w:val="100000000000" w:firstRow="1" w:lastRow="0" w:firstColumn="0" w:lastColumn="0" w:oddVBand="0" w:evenVBand="0" w:oddHBand="0" w:evenHBand="0" w:firstRowFirstColumn="0" w:firstRowLastColumn="0" w:lastRowFirstColumn="0" w:lastRowLastColumn="0"/>
              <w:rPr>
                <w:rFonts w:eastAsia="標楷體" w:cs="新細明體"/>
                <w:b w:val="0"/>
                <w:bCs w:val="0"/>
                <w:kern w:val="0"/>
                <w:sz w:val="28"/>
                <w:szCs w:val="28"/>
              </w:rPr>
            </w:pPr>
            <w:r w:rsidRPr="00547FA3">
              <w:rPr>
                <w:rFonts w:eastAsia="標楷體" w:cs="新細明體"/>
                <w:kern w:val="0"/>
                <w:sz w:val="28"/>
                <w:szCs w:val="28"/>
              </w:rPr>
              <w:t>(</w:t>
            </w:r>
            <w:proofErr w:type="gramStart"/>
            <w:r w:rsidRPr="00547FA3">
              <w:rPr>
                <w:rFonts w:eastAsia="標楷體" w:cs="新細明體"/>
                <w:kern w:val="0"/>
                <w:sz w:val="28"/>
                <w:szCs w:val="28"/>
              </w:rPr>
              <w:t>or</w:t>
            </w:r>
            <w:proofErr w:type="gramEnd"/>
            <w:r w:rsidRPr="00547FA3">
              <w:rPr>
                <w:rFonts w:eastAsia="標楷體" w:cs="新細明體"/>
                <w:kern w:val="0"/>
                <w:sz w:val="28"/>
                <w:szCs w:val="28"/>
              </w:rPr>
              <w:t xml:space="preserve"> above)</w:t>
            </w:r>
          </w:p>
        </w:tc>
        <w:tc>
          <w:tcPr>
            <w:tcW w:w="824" w:type="pct"/>
            <w:tcBorders>
              <w:top w:val="single" w:sz="4" w:space="0" w:color="7030A0"/>
              <w:left w:val="single" w:sz="4" w:space="0" w:color="E5DFEC" w:themeColor="accent4" w:themeTint="33"/>
              <w:bottom w:val="single" w:sz="4" w:space="0" w:color="7030A0"/>
              <w:right w:val="single" w:sz="4" w:space="0" w:color="E5DFEC" w:themeColor="accent4" w:themeTint="33"/>
            </w:tcBorders>
            <w:shd w:val="clear" w:color="auto" w:fill="5F497A" w:themeFill="accent4" w:themeFillShade="BF"/>
            <w:vAlign w:val="center"/>
            <w:hideMark/>
          </w:tcPr>
          <w:p w14:paraId="57764D13" w14:textId="77777777" w:rsidR="004B4EF7" w:rsidRPr="00547FA3" w:rsidRDefault="004B4EF7" w:rsidP="00543E6C">
            <w:pPr>
              <w:widowControl/>
              <w:jc w:val="center"/>
              <w:cnfStyle w:val="100000000000" w:firstRow="1" w:lastRow="0" w:firstColumn="0" w:lastColumn="0" w:oddVBand="0" w:evenVBand="0" w:oddHBand="0" w:evenHBand="0" w:firstRowFirstColumn="0" w:firstRowLastColumn="0" w:lastRowFirstColumn="0" w:lastRowLastColumn="0"/>
              <w:rPr>
                <w:rFonts w:eastAsia="標楷體" w:cs="新細明體"/>
                <w:b w:val="0"/>
                <w:bCs w:val="0"/>
                <w:kern w:val="0"/>
                <w:sz w:val="28"/>
                <w:szCs w:val="28"/>
              </w:rPr>
            </w:pPr>
            <w:r w:rsidRPr="00547FA3">
              <w:rPr>
                <w:rFonts w:eastAsia="標楷體" w:cs="新細明體"/>
                <w:kern w:val="0"/>
                <w:sz w:val="28"/>
                <w:szCs w:val="28"/>
              </w:rPr>
              <w:t>50,000</w:t>
            </w:r>
          </w:p>
          <w:p w14:paraId="7077A42C" w14:textId="77777777" w:rsidR="004B4EF7" w:rsidRPr="00547FA3" w:rsidRDefault="004B4EF7" w:rsidP="00543E6C">
            <w:pPr>
              <w:jc w:val="center"/>
              <w:cnfStyle w:val="100000000000" w:firstRow="1" w:lastRow="0" w:firstColumn="0" w:lastColumn="0" w:oddVBand="0" w:evenVBand="0" w:oddHBand="0" w:evenHBand="0" w:firstRowFirstColumn="0" w:firstRowLastColumn="0" w:lastRowFirstColumn="0" w:lastRowLastColumn="0"/>
              <w:rPr>
                <w:rFonts w:eastAsia="標楷體" w:cs="新細明體"/>
                <w:b w:val="0"/>
                <w:bCs w:val="0"/>
                <w:kern w:val="0"/>
                <w:sz w:val="28"/>
                <w:szCs w:val="28"/>
              </w:rPr>
            </w:pPr>
            <w:r w:rsidRPr="00547FA3">
              <w:rPr>
                <w:rFonts w:eastAsia="標楷體" w:cs="Calibri"/>
                <w:kern w:val="0"/>
                <w:sz w:val="28"/>
                <w:szCs w:val="28"/>
              </w:rPr>
              <w:t>(</w:t>
            </w:r>
            <w:proofErr w:type="gramStart"/>
            <w:r w:rsidRPr="00547FA3">
              <w:rPr>
                <w:rFonts w:eastAsia="標楷體" w:cs="Calibri"/>
                <w:kern w:val="0"/>
                <w:sz w:val="28"/>
                <w:szCs w:val="28"/>
              </w:rPr>
              <w:t>or</w:t>
            </w:r>
            <w:proofErr w:type="gramEnd"/>
            <w:r w:rsidRPr="00547FA3">
              <w:rPr>
                <w:rFonts w:eastAsia="標楷體" w:cs="Calibri"/>
                <w:kern w:val="0"/>
                <w:sz w:val="28"/>
                <w:szCs w:val="28"/>
              </w:rPr>
              <w:t xml:space="preserve"> above)</w:t>
            </w:r>
          </w:p>
        </w:tc>
        <w:tc>
          <w:tcPr>
            <w:tcW w:w="824" w:type="pct"/>
            <w:tcBorders>
              <w:top w:val="single" w:sz="4" w:space="0" w:color="7030A0"/>
              <w:left w:val="single" w:sz="4" w:space="0" w:color="E5DFEC" w:themeColor="accent4" w:themeTint="33"/>
              <w:bottom w:val="single" w:sz="4" w:space="0" w:color="7030A0"/>
              <w:right w:val="single" w:sz="4" w:space="0" w:color="7030A0"/>
            </w:tcBorders>
            <w:shd w:val="clear" w:color="auto" w:fill="5F497A" w:themeFill="accent4" w:themeFillShade="BF"/>
            <w:vAlign w:val="center"/>
            <w:hideMark/>
          </w:tcPr>
          <w:p w14:paraId="38E216C2" w14:textId="77777777" w:rsidR="004B4EF7" w:rsidRPr="00547FA3" w:rsidRDefault="004B4EF7" w:rsidP="00543E6C">
            <w:pPr>
              <w:widowControl/>
              <w:jc w:val="center"/>
              <w:cnfStyle w:val="100000000000" w:firstRow="1" w:lastRow="0" w:firstColumn="0" w:lastColumn="0" w:oddVBand="0" w:evenVBand="0" w:oddHBand="0" w:evenHBand="0" w:firstRowFirstColumn="0" w:firstRowLastColumn="0" w:lastRowFirstColumn="0" w:lastRowLastColumn="0"/>
              <w:rPr>
                <w:rFonts w:eastAsia="標楷體" w:cs="新細明體"/>
                <w:b w:val="0"/>
                <w:bCs w:val="0"/>
                <w:kern w:val="0"/>
                <w:sz w:val="28"/>
                <w:szCs w:val="28"/>
              </w:rPr>
            </w:pPr>
            <w:r w:rsidRPr="00547FA3">
              <w:rPr>
                <w:rFonts w:eastAsia="標楷體" w:cs="新細明體"/>
                <w:kern w:val="0"/>
                <w:sz w:val="28"/>
                <w:szCs w:val="28"/>
              </w:rPr>
              <w:t>100,000</w:t>
            </w:r>
          </w:p>
          <w:p w14:paraId="548FE42C" w14:textId="77777777" w:rsidR="004B4EF7" w:rsidRPr="00547FA3" w:rsidRDefault="004B4EF7" w:rsidP="00543E6C">
            <w:pPr>
              <w:jc w:val="center"/>
              <w:cnfStyle w:val="100000000000" w:firstRow="1" w:lastRow="0" w:firstColumn="0" w:lastColumn="0" w:oddVBand="0" w:evenVBand="0" w:oddHBand="0" w:evenHBand="0" w:firstRowFirstColumn="0" w:firstRowLastColumn="0" w:lastRowFirstColumn="0" w:lastRowLastColumn="0"/>
              <w:rPr>
                <w:rFonts w:eastAsia="標楷體" w:cs="新細明體"/>
                <w:b w:val="0"/>
                <w:bCs w:val="0"/>
                <w:kern w:val="0"/>
                <w:sz w:val="28"/>
                <w:szCs w:val="28"/>
              </w:rPr>
            </w:pPr>
            <w:r w:rsidRPr="00547FA3">
              <w:rPr>
                <w:rFonts w:eastAsia="標楷體" w:cs="Calibri"/>
                <w:kern w:val="0"/>
                <w:sz w:val="28"/>
                <w:szCs w:val="28"/>
              </w:rPr>
              <w:t>(</w:t>
            </w:r>
            <w:proofErr w:type="gramStart"/>
            <w:r w:rsidRPr="00547FA3">
              <w:rPr>
                <w:rFonts w:eastAsia="標楷體" w:cs="Calibri"/>
                <w:kern w:val="0"/>
                <w:sz w:val="28"/>
                <w:szCs w:val="28"/>
              </w:rPr>
              <w:t>or</w:t>
            </w:r>
            <w:proofErr w:type="gramEnd"/>
            <w:r w:rsidRPr="00547FA3">
              <w:rPr>
                <w:rFonts w:eastAsia="標楷體" w:cs="Calibri"/>
                <w:kern w:val="0"/>
                <w:sz w:val="28"/>
                <w:szCs w:val="28"/>
              </w:rPr>
              <w:t xml:space="preserve"> above)</w:t>
            </w:r>
          </w:p>
        </w:tc>
      </w:tr>
      <w:tr w:rsidR="008E09E1" w:rsidRPr="007107A0" w14:paraId="37B22D7E" w14:textId="77777777" w:rsidTr="008E09E1">
        <w:trPr>
          <w:cnfStyle w:val="000000100000" w:firstRow="0" w:lastRow="0" w:firstColumn="0" w:lastColumn="0" w:oddVBand="0" w:evenVBand="0" w:oddHBand="1" w:evenHBand="0" w:firstRowFirstColumn="0" w:firstRowLastColumn="0" w:lastRowFirstColumn="0" w:lastRowLastColumn="0"/>
          <w:trHeight w:val="828"/>
        </w:trPr>
        <w:tc>
          <w:tcPr>
            <w:cnfStyle w:val="001000000000" w:firstRow="0" w:lastRow="0" w:firstColumn="1" w:lastColumn="0" w:oddVBand="0" w:evenVBand="0" w:oddHBand="0" w:evenHBand="0" w:firstRowFirstColumn="0" w:firstRowLastColumn="0" w:lastRowFirstColumn="0" w:lastRowLastColumn="0"/>
            <w:tcW w:w="2529" w:type="pct"/>
            <w:tcBorders>
              <w:top w:val="single" w:sz="4" w:space="0" w:color="7030A0"/>
              <w:left w:val="single" w:sz="4" w:space="0" w:color="7030A0"/>
              <w:bottom w:val="single" w:sz="4" w:space="0" w:color="7030A0"/>
              <w:right w:val="single" w:sz="4" w:space="0" w:color="7030A0"/>
            </w:tcBorders>
            <w:shd w:val="clear" w:color="auto" w:fill="E5DFEC" w:themeFill="accent4" w:themeFillTint="33"/>
            <w:vAlign w:val="center"/>
            <w:hideMark/>
          </w:tcPr>
          <w:p w14:paraId="0FB26871" w14:textId="77777777" w:rsidR="004B4EF7" w:rsidRPr="00547FA3" w:rsidRDefault="004B4EF7" w:rsidP="008E09E1">
            <w:pPr>
              <w:widowControl/>
              <w:spacing w:line="360" w:lineRule="auto"/>
              <w:rPr>
                <w:rFonts w:eastAsia="標楷體" w:cs="新細明體"/>
                <w:b w:val="0"/>
                <w:bCs w:val="0"/>
                <w:color w:val="000000"/>
                <w:kern w:val="0"/>
                <w:szCs w:val="24"/>
              </w:rPr>
            </w:pPr>
            <w:r w:rsidRPr="00547FA3">
              <w:rPr>
                <w:rFonts w:eastAsia="標楷體" w:cs="新細明體"/>
                <w:color w:val="000000"/>
                <w:kern w:val="0"/>
                <w:szCs w:val="24"/>
              </w:rPr>
              <w:t>Free admission for one attendee</w:t>
            </w:r>
          </w:p>
        </w:tc>
        <w:tc>
          <w:tcPr>
            <w:tcW w:w="824" w:type="pct"/>
            <w:tcBorders>
              <w:top w:val="single" w:sz="4" w:space="0" w:color="7030A0"/>
              <w:left w:val="single" w:sz="4" w:space="0" w:color="7030A0"/>
              <w:bottom w:val="single" w:sz="4" w:space="0" w:color="7030A0"/>
              <w:right w:val="single" w:sz="4" w:space="0" w:color="7030A0"/>
            </w:tcBorders>
            <w:shd w:val="clear" w:color="auto" w:fill="E5DFEC" w:themeFill="accent4" w:themeFillTint="33"/>
            <w:hideMark/>
          </w:tcPr>
          <w:p w14:paraId="4A5D668E" w14:textId="77777777" w:rsidR="004B4EF7" w:rsidRPr="007107A0" w:rsidRDefault="004B4EF7" w:rsidP="008E09E1">
            <w:pPr>
              <w:widowControl/>
              <w:spacing w:line="360" w:lineRule="auto"/>
              <w:jc w:val="center"/>
              <w:cnfStyle w:val="000000100000" w:firstRow="0" w:lastRow="0" w:firstColumn="0" w:lastColumn="0" w:oddVBand="0" w:evenVBand="0" w:oddHBand="1" w:evenHBand="0" w:firstRowFirstColumn="0" w:firstRowLastColumn="0" w:lastRowFirstColumn="0" w:lastRowLastColumn="0"/>
              <w:rPr>
                <w:rFonts w:eastAsia="標楷體" w:cs="Arial"/>
                <w:color w:val="000000"/>
                <w:kern w:val="0"/>
                <w:sz w:val="16"/>
                <w:szCs w:val="16"/>
              </w:rPr>
            </w:pPr>
            <w:r w:rsidRPr="007107A0">
              <w:rPr>
                <w:rFonts w:eastAsia="標楷體" w:cs="Arial"/>
                <w:color w:val="000000"/>
                <w:kern w:val="0"/>
                <w:sz w:val="16"/>
                <w:szCs w:val="16"/>
              </w:rPr>
              <w:t>●</w:t>
            </w:r>
          </w:p>
        </w:tc>
        <w:tc>
          <w:tcPr>
            <w:tcW w:w="824" w:type="pct"/>
            <w:tcBorders>
              <w:top w:val="single" w:sz="4" w:space="0" w:color="7030A0"/>
              <w:left w:val="single" w:sz="4" w:space="0" w:color="7030A0"/>
              <w:bottom w:val="single" w:sz="4" w:space="0" w:color="7030A0"/>
              <w:right w:val="single" w:sz="4" w:space="0" w:color="7030A0"/>
            </w:tcBorders>
            <w:shd w:val="clear" w:color="auto" w:fill="E5DFEC" w:themeFill="accent4" w:themeFillTint="33"/>
            <w:hideMark/>
          </w:tcPr>
          <w:p w14:paraId="7C343591" w14:textId="77777777" w:rsidR="004B4EF7" w:rsidRPr="007107A0" w:rsidRDefault="004B4EF7" w:rsidP="008E09E1">
            <w:pPr>
              <w:widowControl/>
              <w:spacing w:line="360" w:lineRule="auto"/>
              <w:jc w:val="center"/>
              <w:cnfStyle w:val="000000100000" w:firstRow="0" w:lastRow="0" w:firstColumn="0" w:lastColumn="0" w:oddVBand="0" w:evenVBand="0" w:oddHBand="1" w:evenHBand="0" w:firstRowFirstColumn="0" w:firstRowLastColumn="0" w:lastRowFirstColumn="0" w:lastRowLastColumn="0"/>
              <w:rPr>
                <w:rFonts w:eastAsia="標楷體" w:cs="Calibri"/>
                <w:color w:val="000000"/>
                <w:kern w:val="0"/>
                <w:sz w:val="16"/>
                <w:szCs w:val="16"/>
              </w:rPr>
            </w:pPr>
          </w:p>
        </w:tc>
        <w:tc>
          <w:tcPr>
            <w:tcW w:w="824" w:type="pct"/>
            <w:tcBorders>
              <w:top w:val="single" w:sz="4" w:space="0" w:color="7030A0"/>
              <w:left w:val="single" w:sz="4" w:space="0" w:color="7030A0"/>
              <w:bottom w:val="single" w:sz="4" w:space="0" w:color="7030A0"/>
              <w:right w:val="single" w:sz="4" w:space="0" w:color="7030A0"/>
            </w:tcBorders>
            <w:shd w:val="clear" w:color="auto" w:fill="E5DFEC" w:themeFill="accent4" w:themeFillTint="33"/>
            <w:hideMark/>
          </w:tcPr>
          <w:p w14:paraId="79F7EFA9" w14:textId="77777777" w:rsidR="004B4EF7" w:rsidRPr="007107A0" w:rsidRDefault="004B4EF7" w:rsidP="008E09E1">
            <w:pPr>
              <w:widowControl/>
              <w:spacing w:line="360" w:lineRule="auto"/>
              <w:jc w:val="center"/>
              <w:cnfStyle w:val="000000100000" w:firstRow="0" w:lastRow="0" w:firstColumn="0" w:lastColumn="0" w:oddVBand="0" w:evenVBand="0" w:oddHBand="1" w:evenHBand="0" w:firstRowFirstColumn="0" w:firstRowLastColumn="0" w:lastRowFirstColumn="0" w:lastRowLastColumn="0"/>
              <w:rPr>
                <w:rFonts w:eastAsia="標楷體" w:cs="Calibri"/>
                <w:color w:val="000000"/>
                <w:kern w:val="0"/>
                <w:sz w:val="16"/>
                <w:szCs w:val="16"/>
              </w:rPr>
            </w:pPr>
          </w:p>
        </w:tc>
      </w:tr>
      <w:tr w:rsidR="00B60646" w:rsidRPr="007107A0" w14:paraId="62010669" w14:textId="77777777" w:rsidTr="008E09E1">
        <w:trPr>
          <w:trHeight w:val="841"/>
        </w:trPr>
        <w:tc>
          <w:tcPr>
            <w:cnfStyle w:val="001000000000" w:firstRow="0" w:lastRow="0" w:firstColumn="1" w:lastColumn="0" w:oddVBand="0" w:evenVBand="0" w:oddHBand="0" w:evenHBand="0" w:firstRowFirstColumn="0" w:firstRowLastColumn="0" w:lastRowFirstColumn="0" w:lastRowLastColumn="0"/>
            <w:tcW w:w="2529" w:type="pct"/>
            <w:tcBorders>
              <w:top w:val="single" w:sz="4" w:space="0" w:color="7030A0"/>
              <w:left w:val="single" w:sz="4" w:space="0" w:color="7030A0"/>
              <w:bottom w:val="single" w:sz="4" w:space="0" w:color="7030A0"/>
              <w:right w:val="single" w:sz="4" w:space="0" w:color="7030A0"/>
            </w:tcBorders>
            <w:vAlign w:val="center"/>
            <w:hideMark/>
          </w:tcPr>
          <w:p w14:paraId="4988016E" w14:textId="77777777" w:rsidR="004B4EF7" w:rsidRPr="00547FA3" w:rsidRDefault="004B4EF7" w:rsidP="008E09E1">
            <w:pPr>
              <w:widowControl/>
              <w:spacing w:line="360" w:lineRule="auto"/>
              <w:rPr>
                <w:rFonts w:eastAsia="標楷體" w:cs="新細明體"/>
                <w:b w:val="0"/>
                <w:bCs w:val="0"/>
                <w:kern w:val="0"/>
                <w:szCs w:val="24"/>
              </w:rPr>
            </w:pPr>
            <w:r w:rsidRPr="00547FA3">
              <w:rPr>
                <w:rFonts w:eastAsia="標楷體" w:cs="新細明體"/>
                <w:color w:val="000000"/>
                <w:kern w:val="0"/>
                <w:szCs w:val="24"/>
              </w:rPr>
              <w:t xml:space="preserve">Free admission for three </w:t>
            </w:r>
            <w:proofErr w:type="gramStart"/>
            <w:r w:rsidRPr="00547FA3">
              <w:rPr>
                <w:rFonts w:eastAsia="標楷體" w:cs="新細明體"/>
                <w:color w:val="000000"/>
                <w:kern w:val="0"/>
                <w:szCs w:val="24"/>
              </w:rPr>
              <w:t>attendee</w:t>
            </w:r>
            <w:proofErr w:type="gramEnd"/>
          </w:p>
        </w:tc>
        <w:tc>
          <w:tcPr>
            <w:tcW w:w="824" w:type="pct"/>
            <w:tcBorders>
              <w:top w:val="single" w:sz="4" w:space="0" w:color="7030A0"/>
              <w:left w:val="single" w:sz="4" w:space="0" w:color="7030A0"/>
              <w:bottom w:val="single" w:sz="4" w:space="0" w:color="7030A0"/>
              <w:right w:val="single" w:sz="4" w:space="0" w:color="7030A0"/>
            </w:tcBorders>
            <w:hideMark/>
          </w:tcPr>
          <w:p w14:paraId="01ABBDD2" w14:textId="77777777" w:rsidR="004B4EF7" w:rsidRPr="007107A0" w:rsidRDefault="004B4EF7" w:rsidP="008E09E1">
            <w:pPr>
              <w:widowControl/>
              <w:spacing w:line="360" w:lineRule="auto"/>
              <w:jc w:val="center"/>
              <w:cnfStyle w:val="000000000000" w:firstRow="0" w:lastRow="0" w:firstColumn="0" w:lastColumn="0" w:oddVBand="0" w:evenVBand="0" w:oddHBand="0" w:evenHBand="0" w:firstRowFirstColumn="0" w:firstRowLastColumn="0" w:lastRowFirstColumn="0" w:lastRowLastColumn="0"/>
              <w:rPr>
                <w:rFonts w:eastAsia="標楷體" w:cs="Arial"/>
                <w:color w:val="FF0000"/>
                <w:kern w:val="0"/>
                <w:sz w:val="16"/>
                <w:szCs w:val="16"/>
              </w:rPr>
            </w:pPr>
          </w:p>
        </w:tc>
        <w:tc>
          <w:tcPr>
            <w:tcW w:w="824" w:type="pct"/>
            <w:tcBorders>
              <w:top w:val="single" w:sz="4" w:space="0" w:color="7030A0"/>
              <w:left w:val="single" w:sz="4" w:space="0" w:color="7030A0"/>
              <w:bottom w:val="single" w:sz="4" w:space="0" w:color="7030A0"/>
              <w:right w:val="single" w:sz="4" w:space="0" w:color="7030A0"/>
            </w:tcBorders>
            <w:hideMark/>
          </w:tcPr>
          <w:p w14:paraId="349DC122" w14:textId="77777777" w:rsidR="004B4EF7" w:rsidRPr="007107A0" w:rsidRDefault="004B4EF7" w:rsidP="008E09E1">
            <w:pPr>
              <w:widowControl/>
              <w:spacing w:line="360" w:lineRule="auto"/>
              <w:jc w:val="center"/>
              <w:cnfStyle w:val="000000000000" w:firstRow="0" w:lastRow="0" w:firstColumn="0" w:lastColumn="0" w:oddVBand="0" w:evenVBand="0" w:oddHBand="0" w:evenHBand="0" w:firstRowFirstColumn="0" w:firstRowLastColumn="0" w:lastRowFirstColumn="0" w:lastRowLastColumn="0"/>
              <w:rPr>
                <w:rFonts w:eastAsia="標楷體" w:cs="Arial"/>
                <w:color w:val="000000"/>
                <w:kern w:val="0"/>
                <w:sz w:val="16"/>
                <w:szCs w:val="16"/>
              </w:rPr>
            </w:pPr>
            <w:r w:rsidRPr="007107A0">
              <w:rPr>
                <w:rFonts w:eastAsia="標楷體" w:cs="Arial"/>
                <w:color w:val="000000"/>
                <w:kern w:val="0"/>
                <w:sz w:val="16"/>
                <w:szCs w:val="16"/>
              </w:rPr>
              <w:t>●</w:t>
            </w:r>
          </w:p>
        </w:tc>
        <w:tc>
          <w:tcPr>
            <w:tcW w:w="824" w:type="pct"/>
            <w:tcBorders>
              <w:top w:val="single" w:sz="4" w:space="0" w:color="7030A0"/>
              <w:left w:val="single" w:sz="4" w:space="0" w:color="7030A0"/>
              <w:bottom w:val="single" w:sz="4" w:space="0" w:color="7030A0"/>
              <w:right w:val="single" w:sz="4" w:space="0" w:color="7030A0"/>
            </w:tcBorders>
            <w:hideMark/>
          </w:tcPr>
          <w:p w14:paraId="230716C3" w14:textId="77777777" w:rsidR="004B4EF7" w:rsidRPr="007107A0" w:rsidRDefault="004B4EF7" w:rsidP="008E09E1">
            <w:pPr>
              <w:widowControl/>
              <w:spacing w:line="360" w:lineRule="auto"/>
              <w:jc w:val="center"/>
              <w:cnfStyle w:val="000000000000" w:firstRow="0" w:lastRow="0" w:firstColumn="0" w:lastColumn="0" w:oddVBand="0" w:evenVBand="0" w:oddHBand="0" w:evenHBand="0" w:firstRowFirstColumn="0" w:firstRowLastColumn="0" w:lastRowFirstColumn="0" w:lastRowLastColumn="0"/>
              <w:rPr>
                <w:rFonts w:eastAsia="標楷體" w:cs="Calibri"/>
                <w:color w:val="FF0000"/>
                <w:kern w:val="0"/>
                <w:sz w:val="16"/>
                <w:szCs w:val="16"/>
              </w:rPr>
            </w:pPr>
          </w:p>
        </w:tc>
      </w:tr>
      <w:tr w:rsidR="008E09E1" w:rsidRPr="007107A0" w14:paraId="26225FE9" w14:textId="77777777" w:rsidTr="008E09E1">
        <w:trPr>
          <w:cnfStyle w:val="000000100000" w:firstRow="0" w:lastRow="0" w:firstColumn="0" w:lastColumn="0" w:oddVBand="0" w:evenVBand="0" w:oddHBand="1" w:evenHBand="0" w:firstRowFirstColumn="0" w:firstRowLastColumn="0" w:lastRowFirstColumn="0" w:lastRowLastColumn="0"/>
          <w:trHeight w:val="839"/>
        </w:trPr>
        <w:tc>
          <w:tcPr>
            <w:cnfStyle w:val="001000000000" w:firstRow="0" w:lastRow="0" w:firstColumn="1" w:lastColumn="0" w:oddVBand="0" w:evenVBand="0" w:oddHBand="0" w:evenHBand="0" w:firstRowFirstColumn="0" w:firstRowLastColumn="0" w:lastRowFirstColumn="0" w:lastRowLastColumn="0"/>
            <w:tcW w:w="2529" w:type="pct"/>
            <w:tcBorders>
              <w:top w:val="single" w:sz="4" w:space="0" w:color="7030A0"/>
              <w:left w:val="single" w:sz="4" w:space="0" w:color="7030A0"/>
              <w:bottom w:val="single" w:sz="4" w:space="0" w:color="7030A0"/>
              <w:right w:val="single" w:sz="4" w:space="0" w:color="7030A0"/>
            </w:tcBorders>
            <w:shd w:val="clear" w:color="auto" w:fill="E5DFEC" w:themeFill="accent4" w:themeFillTint="33"/>
            <w:vAlign w:val="center"/>
            <w:hideMark/>
          </w:tcPr>
          <w:p w14:paraId="5C5FE699" w14:textId="77777777" w:rsidR="004B4EF7" w:rsidRPr="00547FA3" w:rsidRDefault="004B4EF7" w:rsidP="008E09E1">
            <w:pPr>
              <w:widowControl/>
              <w:spacing w:line="360" w:lineRule="auto"/>
              <w:rPr>
                <w:rFonts w:eastAsia="標楷體" w:cs="新細明體"/>
                <w:b w:val="0"/>
                <w:bCs w:val="0"/>
                <w:color w:val="000000"/>
                <w:kern w:val="0"/>
                <w:szCs w:val="24"/>
              </w:rPr>
            </w:pPr>
            <w:r w:rsidRPr="00547FA3">
              <w:rPr>
                <w:rFonts w:eastAsia="標楷體" w:cs="新細明體"/>
                <w:color w:val="000000"/>
                <w:kern w:val="0"/>
                <w:szCs w:val="24"/>
              </w:rPr>
              <w:t xml:space="preserve">Free admission for ten </w:t>
            </w:r>
            <w:proofErr w:type="gramStart"/>
            <w:r w:rsidRPr="00547FA3">
              <w:rPr>
                <w:rFonts w:eastAsia="標楷體" w:cs="新細明體"/>
                <w:color w:val="000000"/>
                <w:kern w:val="0"/>
                <w:szCs w:val="24"/>
              </w:rPr>
              <w:t>attendee</w:t>
            </w:r>
            <w:proofErr w:type="gramEnd"/>
          </w:p>
        </w:tc>
        <w:tc>
          <w:tcPr>
            <w:tcW w:w="824" w:type="pct"/>
            <w:tcBorders>
              <w:top w:val="single" w:sz="4" w:space="0" w:color="7030A0"/>
              <w:left w:val="single" w:sz="4" w:space="0" w:color="7030A0"/>
              <w:bottom w:val="single" w:sz="4" w:space="0" w:color="7030A0"/>
              <w:right w:val="single" w:sz="4" w:space="0" w:color="7030A0"/>
            </w:tcBorders>
            <w:shd w:val="clear" w:color="auto" w:fill="E5DFEC" w:themeFill="accent4" w:themeFillTint="33"/>
            <w:hideMark/>
          </w:tcPr>
          <w:p w14:paraId="661E7078" w14:textId="77777777" w:rsidR="004B4EF7" w:rsidRPr="007107A0" w:rsidRDefault="004B4EF7" w:rsidP="008E09E1">
            <w:pPr>
              <w:widowControl/>
              <w:spacing w:line="360" w:lineRule="auto"/>
              <w:jc w:val="center"/>
              <w:cnfStyle w:val="000000100000" w:firstRow="0" w:lastRow="0" w:firstColumn="0" w:lastColumn="0" w:oddVBand="0" w:evenVBand="0" w:oddHBand="1" w:evenHBand="0" w:firstRowFirstColumn="0" w:firstRowLastColumn="0" w:lastRowFirstColumn="0" w:lastRowLastColumn="0"/>
              <w:rPr>
                <w:rFonts w:eastAsia="標楷體" w:cs="新細明體"/>
                <w:color w:val="000000"/>
                <w:kern w:val="0"/>
                <w:sz w:val="16"/>
                <w:szCs w:val="16"/>
              </w:rPr>
            </w:pPr>
          </w:p>
        </w:tc>
        <w:tc>
          <w:tcPr>
            <w:tcW w:w="824" w:type="pct"/>
            <w:tcBorders>
              <w:top w:val="single" w:sz="4" w:space="0" w:color="7030A0"/>
              <w:left w:val="single" w:sz="4" w:space="0" w:color="7030A0"/>
              <w:bottom w:val="single" w:sz="4" w:space="0" w:color="7030A0"/>
              <w:right w:val="single" w:sz="4" w:space="0" w:color="7030A0"/>
            </w:tcBorders>
            <w:shd w:val="clear" w:color="auto" w:fill="E5DFEC" w:themeFill="accent4" w:themeFillTint="33"/>
            <w:hideMark/>
          </w:tcPr>
          <w:p w14:paraId="38CD9338" w14:textId="77777777" w:rsidR="004B4EF7" w:rsidRPr="007107A0" w:rsidRDefault="004B4EF7" w:rsidP="008E09E1">
            <w:pPr>
              <w:widowControl/>
              <w:spacing w:line="360" w:lineRule="auto"/>
              <w:jc w:val="center"/>
              <w:cnfStyle w:val="000000100000" w:firstRow="0" w:lastRow="0" w:firstColumn="0" w:lastColumn="0" w:oddVBand="0" w:evenVBand="0" w:oddHBand="1" w:evenHBand="0" w:firstRowFirstColumn="0" w:firstRowLastColumn="0" w:lastRowFirstColumn="0" w:lastRowLastColumn="0"/>
              <w:rPr>
                <w:rFonts w:eastAsia="標楷體" w:cs="Arial"/>
                <w:color w:val="000000"/>
                <w:kern w:val="0"/>
                <w:sz w:val="16"/>
                <w:szCs w:val="16"/>
              </w:rPr>
            </w:pPr>
          </w:p>
        </w:tc>
        <w:tc>
          <w:tcPr>
            <w:tcW w:w="824" w:type="pct"/>
            <w:tcBorders>
              <w:top w:val="single" w:sz="4" w:space="0" w:color="7030A0"/>
              <w:left w:val="single" w:sz="4" w:space="0" w:color="7030A0"/>
              <w:bottom w:val="single" w:sz="4" w:space="0" w:color="7030A0"/>
              <w:right w:val="single" w:sz="4" w:space="0" w:color="7030A0"/>
            </w:tcBorders>
            <w:shd w:val="clear" w:color="auto" w:fill="E5DFEC" w:themeFill="accent4" w:themeFillTint="33"/>
            <w:hideMark/>
          </w:tcPr>
          <w:p w14:paraId="4195AD33" w14:textId="77777777" w:rsidR="004B4EF7" w:rsidRPr="007107A0" w:rsidRDefault="004B4EF7" w:rsidP="008E09E1">
            <w:pPr>
              <w:widowControl/>
              <w:spacing w:line="360" w:lineRule="auto"/>
              <w:jc w:val="center"/>
              <w:cnfStyle w:val="000000100000" w:firstRow="0" w:lastRow="0" w:firstColumn="0" w:lastColumn="0" w:oddVBand="0" w:evenVBand="0" w:oddHBand="1" w:evenHBand="0" w:firstRowFirstColumn="0" w:firstRowLastColumn="0" w:lastRowFirstColumn="0" w:lastRowLastColumn="0"/>
              <w:rPr>
                <w:rFonts w:eastAsia="標楷體" w:cs="Arial"/>
                <w:color w:val="000000"/>
                <w:kern w:val="0"/>
                <w:sz w:val="16"/>
                <w:szCs w:val="16"/>
              </w:rPr>
            </w:pPr>
            <w:r w:rsidRPr="007107A0">
              <w:rPr>
                <w:rFonts w:eastAsia="標楷體" w:cs="Arial"/>
                <w:color w:val="000000"/>
                <w:kern w:val="0"/>
                <w:sz w:val="16"/>
                <w:szCs w:val="16"/>
              </w:rPr>
              <w:t>●</w:t>
            </w:r>
          </w:p>
        </w:tc>
      </w:tr>
      <w:tr w:rsidR="00B60646" w:rsidRPr="007107A0" w14:paraId="60BDAA5C" w14:textId="77777777" w:rsidTr="008E09E1">
        <w:trPr>
          <w:trHeight w:val="1275"/>
        </w:trPr>
        <w:tc>
          <w:tcPr>
            <w:cnfStyle w:val="001000000000" w:firstRow="0" w:lastRow="0" w:firstColumn="1" w:lastColumn="0" w:oddVBand="0" w:evenVBand="0" w:oddHBand="0" w:evenHBand="0" w:firstRowFirstColumn="0" w:firstRowLastColumn="0" w:lastRowFirstColumn="0" w:lastRowLastColumn="0"/>
            <w:tcW w:w="2529" w:type="pct"/>
            <w:tcBorders>
              <w:top w:val="single" w:sz="4" w:space="0" w:color="7030A0"/>
              <w:left w:val="single" w:sz="4" w:space="0" w:color="7030A0"/>
              <w:bottom w:val="single" w:sz="4" w:space="0" w:color="7030A0"/>
              <w:right w:val="single" w:sz="4" w:space="0" w:color="7030A0"/>
            </w:tcBorders>
            <w:vAlign w:val="center"/>
            <w:hideMark/>
          </w:tcPr>
          <w:p w14:paraId="0FC63415" w14:textId="77777777" w:rsidR="004B4EF7" w:rsidRPr="00547FA3" w:rsidRDefault="004B4EF7" w:rsidP="008E09E1">
            <w:pPr>
              <w:widowControl/>
              <w:spacing w:line="360" w:lineRule="auto"/>
              <w:contextualSpacing/>
              <w:rPr>
                <w:rFonts w:eastAsia="標楷體" w:cs="新細明體"/>
                <w:b w:val="0"/>
                <w:bCs w:val="0"/>
                <w:color w:val="000000"/>
                <w:kern w:val="0"/>
                <w:szCs w:val="24"/>
              </w:rPr>
            </w:pPr>
            <w:r w:rsidRPr="00547FA3">
              <w:rPr>
                <w:rFonts w:eastAsia="標楷體" w:cs="新細明體"/>
                <w:color w:val="000000"/>
                <w:kern w:val="0"/>
                <w:szCs w:val="24"/>
              </w:rPr>
              <w:t>One additional free admission for every additional</w:t>
            </w:r>
            <w:r w:rsidRPr="00547FA3">
              <w:rPr>
                <w:rFonts w:eastAsia="標楷體" w:cs="新細明體"/>
                <w:color w:val="000000"/>
                <w:kern w:val="0"/>
                <w:szCs w:val="24"/>
              </w:rPr>
              <w:br/>
              <w:t>TWD 10,000 to</w:t>
            </w:r>
            <w:r w:rsidR="0043006F">
              <w:rPr>
                <w:rFonts w:eastAsia="標楷體" w:cs="新細明體"/>
                <w:color w:val="000000"/>
                <w:kern w:val="0"/>
                <w:szCs w:val="24"/>
              </w:rPr>
              <w:t xml:space="preserve"> the</w:t>
            </w:r>
            <w:r w:rsidRPr="00547FA3">
              <w:rPr>
                <w:rFonts w:eastAsia="標楷體" w:cs="新細明體"/>
                <w:color w:val="000000"/>
                <w:kern w:val="0"/>
                <w:szCs w:val="24"/>
              </w:rPr>
              <w:t xml:space="preserve"> symposium</w:t>
            </w:r>
          </w:p>
        </w:tc>
        <w:tc>
          <w:tcPr>
            <w:tcW w:w="824" w:type="pct"/>
            <w:tcBorders>
              <w:top w:val="single" w:sz="4" w:space="0" w:color="7030A0"/>
              <w:left w:val="single" w:sz="4" w:space="0" w:color="7030A0"/>
              <w:bottom w:val="single" w:sz="4" w:space="0" w:color="7030A0"/>
              <w:right w:val="single" w:sz="4" w:space="0" w:color="7030A0"/>
            </w:tcBorders>
            <w:hideMark/>
          </w:tcPr>
          <w:p w14:paraId="41C8B337" w14:textId="77777777" w:rsidR="004B4EF7" w:rsidRPr="007107A0" w:rsidRDefault="004B4EF7" w:rsidP="008E09E1">
            <w:pPr>
              <w:widowControl/>
              <w:spacing w:line="360" w:lineRule="auto"/>
              <w:jc w:val="center"/>
              <w:cnfStyle w:val="000000000000" w:firstRow="0" w:lastRow="0" w:firstColumn="0" w:lastColumn="0" w:oddVBand="0" w:evenVBand="0" w:oddHBand="0" w:evenHBand="0" w:firstRowFirstColumn="0" w:firstRowLastColumn="0" w:lastRowFirstColumn="0" w:lastRowLastColumn="0"/>
              <w:rPr>
                <w:rFonts w:eastAsia="標楷體" w:cs="Arial"/>
                <w:color w:val="000000"/>
                <w:kern w:val="0"/>
                <w:sz w:val="16"/>
                <w:szCs w:val="16"/>
              </w:rPr>
            </w:pPr>
          </w:p>
        </w:tc>
        <w:tc>
          <w:tcPr>
            <w:tcW w:w="824" w:type="pct"/>
            <w:tcBorders>
              <w:top w:val="single" w:sz="4" w:space="0" w:color="7030A0"/>
              <w:left w:val="single" w:sz="4" w:space="0" w:color="7030A0"/>
              <w:bottom w:val="single" w:sz="4" w:space="0" w:color="7030A0"/>
              <w:right w:val="single" w:sz="4" w:space="0" w:color="7030A0"/>
            </w:tcBorders>
            <w:hideMark/>
          </w:tcPr>
          <w:p w14:paraId="4B90178D" w14:textId="77777777" w:rsidR="004B4EF7" w:rsidRPr="007107A0" w:rsidRDefault="004B4EF7" w:rsidP="008E09E1">
            <w:pPr>
              <w:widowControl/>
              <w:spacing w:line="360" w:lineRule="auto"/>
              <w:jc w:val="center"/>
              <w:cnfStyle w:val="000000000000" w:firstRow="0" w:lastRow="0" w:firstColumn="0" w:lastColumn="0" w:oddVBand="0" w:evenVBand="0" w:oddHBand="0" w:evenHBand="0" w:firstRowFirstColumn="0" w:firstRowLastColumn="0" w:lastRowFirstColumn="0" w:lastRowLastColumn="0"/>
              <w:rPr>
                <w:rFonts w:eastAsia="標楷體" w:cs="Arial"/>
                <w:color w:val="000000"/>
                <w:kern w:val="0"/>
                <w:sz w:val="16"/>
                <w:szCs w:val="16"/>
              </w:rPr>
            </w:pPr>
            <w:r w:rsidRPr="007107A0">
              <w:rPr>
                <w:rFonts w:eastAsia="標楷體" w:cs="Arial"/>
                <w:color w:val="000000"/>
                <w:kern w:val="0"/>
                <w:sz w:val="16"/>
                <w:szCs w:val="16"/>
              </w:rPr>
              <w:t>●</w:t>
            </w:r>
          </w:p>
        </w:tc>
        <w:tc>
          <w:tcPr>
            <w:tcW w:w="824" w:type="pct"/>
            <w:tcBorders>
              <w:top w:val="single" w:sz="4" w:space="0" w:color="7030A0"/>
              <w:left w:val="single" w:sz="4" w:space="0" w:color="7030A0"/>
              <w:bottom w:val="single" w:sz="4" w:space="0" w:color="7030A0"/>
              <w:right w:val="single" w:sz="4" w:space="0" w:color="7030A0"/>
            </w:tcBorders>
            <w:hideMark/>
          </w:tcPr>
          <w:p w14:paraId="71E45C81" w14:textId="77777777" w:rsidR="004B4EF7" w:rsidRPr="007107A0" w:rsidRDefault="004B4EF7" w:rsidP="008E09E1">
            <w:pPr>
              <w:widowControl/>
              <w:spacing w:line="360" w:lineRule="auto"/>
              <w:jc w:val="center"/>
              <w:cnfStyle w:val="000000000000" w:firstRow="0" w:lastRow="0" w:firstColumn="0" w:lastColumn="0" w:oddVBand="0" w:evenVBand="0" w:oddHBand="0" w:evenHBand="0" w:firstRowFirstColumn="0" w:firstRowLastColumn="0" w:lastRowFirstColumn="0" w:lastRowLastColumn="0"/>
              <w:rPr>
                <w:rFonts w:eastAsia="標楷體" w:cs="Arial"/>
                <w:color w:val="000000"/>
                <w:kern w:val="0"/>
                <w:sz w:val="16"/>
                <w:szCs w:val="16"/>
              </w:rPr>
            </w:pPr>
            <w:r w:rsidRPr="007107A0">
              <w:rPr>
                <w:rFonts w:eastAsia="標楷體" w:cs="Arial"/>
                <w:color w:val="000000"/>
                <w:kern w:val="0"/>
                <w:sz w:val="16"/>
                <w:szCs w:val="16"/>
              </w:rPr>
              <w:t>●</w:t>
            </w:r>
          </w:p>
        </w:tc>
      </w:tr>
      <w:tr w:rsidR="008E09E1" w:rsidRPr="007107A0" w14:paraId="2054FD18" w14:textId="77777777" w:rsidTr="008E09E1">
        <w:trPr>
          <w:cnfStyle w:val="000000100000" w:firstRow="0" w:lastRow="0" w:firstColumn="0" w:lastColumn="0" w:oddVBand="0" w:evenVBand="0" w:oddHBand="1"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2529" w:type="pct"/>
            <w:tcBorders>
              <w:top w:val="single" w:sz="4" w:space="0" w:color="7030A0"/>
              <w:left w:val="single" w:sz="4" w:space="0" w:color="7030A0"/>
              <w:bottom w:val="single" w:sz="4" w:space="0" w:color="7030A0"/>
              <w:right w:val="single" w:sz="4" w:space="0" w:color="7030A0"/>
            </w:tcBorders>
            <w:shd w:val="clear" w:color="auto" w:fill="E5DFEC" w:themeFill="accent4" w:themeFillTint="33"/>
            <w:vAlign w:val="center"/>
            <w:hideMark/>
          </w:tcPr>
          <w:p w14:paraId="673D8208" w14:textId="77777777" w:rsidR="004B4EF7" w:rsidRPr="00547FA3" w:rsidRDefault="004B4EF7" w:rsidP="008E09E1">
            <w:pPr>
              <w:widowControl/>
              <w:spacing w:line="360" w:lineRule="auto"/>
              <w:rPr>
                <w:rFonts w:eastAsia="標楷體" w:cs="新細明體"/>
                <w:b w:val="0"/>
                <w:bCs w:val="0"/>
                <w:color w:val="000000"/>
                <w:kern w:val="0"/>
                <w:szCs w:val="24"/>
              </w:rPr>
            </w:pPr>
            <w:r w:rsidRPr="00547FA3">
              <w:rPr>
                <w:rFonts w:eastAsia="標楷體" w:cs="新細明體"/>
                <w:color w:val="000000"/>
                <w:kern w:val="0"/>
                <w:szCs w:val="24"/>
              </w:rPr>
              <w:t>Company brochures displayed</w:t>
            </w:r>
          </w:p>
        </w:tc>
        <w:tc>
          <w:tcPr>
            <w:tcW w:w="824" w:type="pct"/>
            <w:tcBorders>
              <w:top w:val="single" w:sz="4" w:space="0" w:color="7030A0"/>
              <w:left w:val="single" w:sz="4" w:space="0" w:color="7030A0"/>
              <w:bottom w:val="single" w:sz="4" w:space="0" w:color="7030A0"/>
              <w:right w:val="single" w:sz="4" w:space="0" w:color="7030A0"/>
            </w:tcBorders>
            <w:shd w:val="clear" w:color="auto" w:fill="E5DFEC" w:themeFill="accent4" w:themeFillTint="33"/>
            <w:hideMark/>
          </w:tcPr>
          <w:p w14:paraId="3DB25B5A" w14:textId="77777777" w:rsidR="004B4EF7" w:rsidRPr="007107A0" w:rsidRDefault="004B4EF7" w:rsidP="008E09E1">
            <w:pPr>
              <w:widowControl/>
              <w:spacing w:line="360" w:lineRule="auto"/>
              <w:jc w:val="center"/>
              <w:cnfStyle w:val="000000100000" w:firstRow="0" w:lastRow="0" w:firstColumn="0" w:lastColumn="0" w:oddVBand="0" w:evenVBand="0" w:oddHBand="1" w:evenHBand="0" w:firstRowFirstColumn="0" w:firstRowLastColumn="0" w:lastRowFirstColumn="0" w:lastRowLastColumn="0"/>
              <w:rPr>
                <w:rFonts w:eastAsia="標楷體" w:cs="Arial"/>
                <w:color w:val="000000"/>
                <w:kern w:val="0"/>
                <w:sz w:val="16"/>
                <w:szCs w:val="16"/>
              </w:rPr>
            </w:pPr>
            <w:r w:rsidRPr="007107A0">
              <w:rPr>
                <w:rFonts w:eastAsia="標楷體" w:cs="Arial"/>
                <w:color w:val="000000"/>
                <w:kern w:val="0"/>
                <w:sz w:val="16"/>
                <w:szCs w:val="16"/>
              </w:rPr>
              <w:t>●</w:t>
            </w:r>
          </w:p>
        </w:tc>
        <w:tc>
          <w:tcPr>
            <w:tcW w:w="824" w:type="pct"/>
            <w:tcBorders>
              <w:top w:val="single" w:sz="4" w:space="0" w:color="7030A0"/>
              <w:left w:val="single" w:sz="4" w:space="0" w:color="7030A0"/>
              <w:bottom w:val="single" w:sz="4" w:space="0" w:color="7030A0"/>
              <w:right w:val="single" w:sz="4" w:space="0" w:color="7030A0"/>
            </w:tcBorders>
            <w:shd w:val="clear" w:color="auto" w:fill="E5DFEC" w:themeFill="accent4" w:themeFillTint="33"/>
            <w:hideMark/>
          </w:tcPr>
          <w:p w14:paraId="7E675B7E" w14:textId="77777777" w:rsidR="004B4EF7" w:rsidRPr="007107A0" w:rsidRDefault="004B4EF7" w:rsidP="008E09E1">
            <w:pPr>
              <w:widowControl/>
              <w:spacing w:line="360" w:lineRule="auto"/>
              <w:jc w:val="center"/>
              <w:cnfStyle w:val="000000100000" w:firstRow="0" w:lastRow="0" w:firstColumn="0" w:lastColumn="0" w:oddVBand="0" w:evenVBand="0" w:oddHBand="1" w:evenHBand="0" w:firstRowFirstColumn="0" w:firstRowLastColumn="0" w:lastRowFirstColumn="0" w:lastRowLastColumn="0"/>
              <w:rPr>
                <w:rFonts w:eastAsia="標楷體" w:cs="Arial"/>
                <w:color w:val="000000"/>
                <w:kern w:val="0"/>
                <w:sz w:val="16"/>
                <w:szCs w:val="16"/>
              </w:rPr>
            </w:pPr>
            <w:r w:rsidRPr="007107A0">
              <w:rPr>
                <w:rFonts w:eastAsia="標楷體" w:cs="Arial"/>
                <w:color w:val="000000"/>
                <w:kern w:val="0"/>
                <w:sz w:val="16"/>
                <w:szCs w:val="16"/>
              </w:rPr>
              <w:t>●</w:t>
            </w:r>
          </w:p>
        </w:tc>
        <w:tc>
          <w:tcPr>
            <w:tcW w:w="824" w:type="pct"/>
            <w:tcBorders>
              <w:top w:val="single" w:sz="4" w:space="0" w:color="7030A0"/>
              <w:left w:val="single" w:sz="4" w:space="0" w:color="7030A0"/>
              <w:bottom w:val="single" w:sz="4" w:space="0" w:color="7030A0"/>
              <w:right w:val="single" w:sz="4" w:space="0" w:color="7030A0"/>
            </w:tcBorders>
            <w:shd w:val="clear" w:color="auto" w:fill="E5DFEC" w:themeFill="accent4" w:themeFillTint="33"/>
            <w:hideMark/>
          </w:tcPr>
          <w:p w14:paraId="5E2DDBC5" w14:textId="77777777" w:rsidR="004B4EF7" w:rsidRPr="007107A0" w:rsidRDefault="004B4EF7" w:rsidP="008E09E1">
            <w:pPr>
              <w:widowControl/>
              <w:spacing w:line="360" w:lineRule="auto"/>
              <w:jc w:val="center"/>
              <w:cnfStyle w:val="000000100000" w:firstRow="0" w:lastRow="0" w:firstColumn="0" w:lastColumn="0" w:oddVBand="0" w:evenVBand="0" w:oddHBand="1" w:evenHBand="0" w:firstRowFirstColumn="0" w:firstRowLastColumn="0" w:lastRowFirstColumn="0" w:lastRowLastColumn="0"/>
              <w:rPr>
                <w:rFonts w:eastAsia="標楷體" w:cs="Arial"/>
                <w:color w:val="000000"/>
                <w:kern w:val="0"/>
                <w:sz w:val="16"/>
                <w:szCs w:val="16"/>
              </w:rPr>
            </w:pPr>
            <w:r w:rsidRPr="007107A0">
              <w:rPr>
                <w:rFonts w:eastAsia="標楷體" w:cs="Arial"/>
                <w:color w:val="000000"/>
                <w:kern w:val="0"/>
                <w:sz w:val="16"/>
                <w:szCs w:val="16"/>
              </w:rPr>
              <w:t>●</w:t>
            </w:r>
          </w:p>
        </w:tc>
      </w:tr>
      <w:tr w:rsidR="00B60646" w:rsidRPr="007107A0" w14:paraId="7A52AED6" w14:textId="77777777" w:rsidTr="008E09E1">
        <w:trPr>
          <w:trHeight w:val="852"/>
        </w:trPr>
        <w:tc>
          <w:tcPr>
            <w:cnfStyle w:val="001000000000" w:firstRow="0" w:lastRow="0" w:firstColumn="1" w:lastColumn="0" w:oddVBand="0" w:evenVBand="0" w:oddHBand="0" w:evenHBand="0" w:firstRowFirstColumn="0" w:firstRowLastColumn="0" w:lastRowFirstColumn="0" w:lastRowLastColumn="0"/>
            <w:tcW w:w="2529" w:type="pct"/>
            <w:tcBorders>
              <w:top w:val="single" w:sz="4" w:space="0" w:color="7030A0"/>
              <w:left w:val="single" w:sz="4" w:space="0" w:color="7030A0"/>
              <w:bottom w:val="single" w:sz="4" w:space="0" w:color="7030A0"/>
              <w:right w:val="single" w:sz="4" w:space="0" w:color="7030A0"/>
            </w:tcBorders>
            <w:vAlign w:val="center"/>
            <w:hideMark/>
          </w:tcPr>
          <w:p w14:paraId="777E441A" w14:textId="77777777" w:rsidR="004B4EF7" w:rsidRPr="00547FA3" w:rsidRDefault="004B4EF7" w:rsidP="008E09E1">
            <w:pPr>
              <w:widowControl/>
              <w:spacing w:line="360" w:lineRule="auto"/>
              <w:rPr>
                <w:rFonts w:eastAsia="標楷體" w:cs="新細明體"/>
                <w:b w:val="0"/>
                <w:bCs w:val="0"/>
                <w:color w:val="000000"/>
                <w:kern w:val="0"/>
                <w:szCs w:val="24"/>
              </w:rPr>
            </w:pPr>
            <w:r w:rsidRPr="00547FA3">
              <w:rPr>
                <w:rFonts w:eastAsia="標楷體" w:cs="新細明體"/>
                <w:color w:val="000000"/>
                <w:kern w:val="0"/>
                <w:szCs w:val="24"/>
              </w:rPr>
              <w:t>Company’s logo shown on a wall curtain at reception area</w:t>
            </w:r>
          </w:p>
        </w:tc>
        <w:tc>
          <w:tcPr>
            <w:tcW w:w="824" w:type="pct"/>
            <w:tcBorders>
              <w:top w:val="single" w:sz="4" w:space="0" w:color="7030A0"/>
              <w:left w:val="single" w:sz="4" w:space="0" w:color="7030A0"/>
              <w:bottom w:val="single" w:sz="4" w:space="0" w:color="7030A0"/>
              <w:right w:val="single" w:sz="4" w:space="0" w:color="7030A0"/>
            </w:tcBorders>
            <w:hideMark/>
          </w:tcPr>
          <w:p w14:paraId="4207971A" w14:textId="77777777" w:rsidR="004B4EF7" w:rsidRPr="007107A0" w:rsidRDefault="004B4EF7" w:rsidP="008E09E1">
            <w:pPr>
              <w:widowControl/>
              <w:spacing w:line="360" w:lineRule="auto"/>
              <w:jc w:val="center"/>
              <w:cnfStyle w:val="000000000000" w:firstRow="0" w:lastRow="0" w:firstColumn="0" w:lastColumn="0" w:oddVBand="0" w:evenVBand="0" w:oddHBand="0" w:evenHBand="0" w:firstRowFirstColumn="0" w:firstRowLastColumn="0" w:lastRowFirstColumn="0" w:lastRowLastColumn="0"/>
              <w:rPr>
                <w:rFonts w:eastAsia="標楷體" w:cs="Arial"/>
                <w:color w:val="000000"/>
                <w:kern w:val="0"/>
                <w:sz w:val="16"/>
                <w:szCs w:val="16"/>
              </w:rPr>
            </w:pPr>
          </w:p>
        </w:tc>
        <w:tc>
          <w:tcPr>
            <w:tcW w:w="824" w:type="pct"/>
            <w:tcBorders>
              <w:top w:val="single" w:sz="4" w:space="0" w:color="7030A0"/>
              <w:left w:val="single" w:sz="4" w:space="0" w:color="7030A0"/>
              <w:bottom w:val="single" w:sz="4" w:space="0" w:color="7030A0"/>
              <w:right w:val="single" w:sz="4" w:space="0" w:color="7030A0"/>
            </w:tcBorders>
            <w:hideMark/>
          </w:tcPr>
          <w:p w14:paraId="383C8B73" w14:textId="77777777" w:rsidR="004B4EF7" w:rsidRPr="007107A0" w:rsidRDefault="004B4EF7" w:rsidP="008E09E1">
            <w:pPr>
              <w:widowControl/>
              <w:spacing w:line="360" w:lineRule="auto"/>
              <w:jc w:val="center"/>
              <w:cnfStyle w:val="000000000000" w:firstRow="0" w:lastRow="0" w:firstColumn="0" w:lastColumn="0" w:oddVBand="0" w:evenVBand="0" w:oddHBand="0" w:evenHBand="0" w:firstRowFirstColumn="0" w:firstRowLastColumn="0" w:lastRowFirstColumn="0" w:lastRowLastColumn="0"/>
              <w:rPr>
                <w:rFonts w:eastAsia="標楷體" w:cs="Arial"/>
                <w:color w:val="000000"/>
                <w:kern w:val="0"/>
                <w:sz w:val="16"/>
                <w:szCs w:val="16"/>
              </w:rPr>
            </w:pPr>
            <w:r w:rsidRPr="007107A0">
              <w:rPr>
                <w:rFonts w:eastAsia="標楷體" w:cs="Arial"/>
                <w:color w:val="000000"/>
                <w:kern w:val="0"/>
                <w:sz w:val="16"/>
                <w:szCs w:val="16"/>
              </w:rPr>
              <w:t>●</w:t>
            </w:r>
          </w:p>
        </w:tc>
        <w:tc>
          <w:tcPr>
            <w:tcW w:w="824" w:type="pct"/>
            <w:tcBorders>
              <w:top w:val="single" w:sz="4" w:space="0" w:color="7030A0"/>
              <w:left w:val="single" w:sz="4" w:space="0" w:color="7030A0"/>
              <w:bottom w:val="single" w:sz="4" w:space="0" w:color="7030A0"/>
              <w:right w:val="single" w:sz="4" w:space="0" w:color="7030A0"/>
            </w:tcBorders>
            <w:hideMark/>
          </w:tcPr>
          <w:p w14:paraId="05BE8DCD" w14:textId="77777777" w:rsidR="004B4EF7" w:rsidRPr="007107A0" w:rsidRDefault="004B4EF7" w:rsidP="008E09E1">
            <w:pPr>
              <w:widowControl/>
              <w:spacing w:line="360" w:lineRule="auto"/>
              <w:jc w:val="center"/>
              <w:cnfStyle w:val="000000000000" w:firstRow="0" w:lastRow="0" w:firstColumn="0" w:lastColumn="0" w:oddVBand="0" w:evenVBand="0" w:oddHBand="0" w:evenHBand="0" w:firstRowFirstColumn="0" w:firstRowLastColumn="0" w:lastRowFirstColumn="0" w:lastRowLastColumn="0"/>
              <w:rPr>
                <w:rFonts w:eastAsia="標楷體" w:cs="Arial"/>
                <w:color w:val="000000"/>
                <w:kern w:val="0"/>
                <w:sz w:val="16"/>
                <w:szCs w:val="16"/>
              </w:rPr>
            </w:pPr>
            <w:r w:rsidRPr="007107A0">
              <w:rPr>
                <w:rFonts w:eastAsia="標楷體" w:cs="Arial"/>
                <w:color w:val="000000"/>
                <w:kern w:val="0"/>
                <w:sz w:val="16"/>
                <w:szCs w:val="16"/>
              </w:rPr>
              <w:t>●</w:t>
            </w:r>
          </w:p>
        </w:tc>
      </w:tr>
      <w:tr w:rsidR="008E09E1" w:rsidRPr="007107A0" w14:paraId="787E3E06" w14:textId="77777777" w:rsidTr="008E09E1">
        <w:trPr>
          <w:cnfStyle w:val="000000100000" w:firstRow="0" w:lastRow="0" w:firstColumn="0" w:lastColumn="0" w:oddVBand="0" w:evenVBand="0" w:oddHBand="1" w:evenHBand="0" w:firstRowFirstColumn="0" w:firstRowLastColumn="0" w:lastRowFirstColumn="0" w:lastRowLastColumn="0"/>
          <w:trHeight w:val="823"/>
        </w:trPr>
        <w:tc>
          <w:tcPr>
            <w:cnfStyle w:val="001000000000" w:firstRow="0" w:lastRow="0" w:firstColumn="1" w:lastColumn="0" w:oddVBand="0" w:evenVBand="0" w:oddHBand="0" w:evenHBand="0" w:firstRowFirstColumn="0" w:firstRowLastColumn="0" w:lastRowFirstColumn="0" w:lastRowLastColumn="0"/>
            <w:tcW w:w="2529" w:type="pct"/>
            <w:tcBorders>
              <w:top w:val="single" w:sz="4" w:space="0" w:color="7030A0"/>
              <w:left w:val="single" w:sz="4" w:space="0" w:color="7030A0"/>
              <w:bottom w:val="single" w:sz="4" w:space="0" w:color="7030A0"/>
              <w:right w:val="single" w:sz="4" w:space="0" w:color="7030A0"/>
            </w:tcBorders>
            <w:shd w:val="clear" w:color="auto" w:fill="E5DFEC" w:themeFill="accent4" w:themeFillTint="33"/>
            <w:vAlign w:val="center"/>
            <w:hideMark/>
          </w:tcPr>
          <w:p w14:paraId="510A3EE1" w14:textId="77777777" w:rsidR="004B4EF7" w:rsidRPr="00547FA3" w:rsidRDefault="004B4EF7" w:rsidP="008E09E1">
            <w:pPr>
              <w:widowControl/>
              <w:spacing w:line="360" w:lineRule="auto"/>
              <w:rPr>
                <w:rFonts w:eastAsia="標楷體" w:cs="新細明體"/>
                <w:b w:val="0"/>
                <w:bCs w:val="0"/>
                <w:color w:val="000000"/>
                <w:kern w:val="0"/>
                <w:szCs w:val="24"/>
              </w:rPr>
            </w:pPr>
            <w:r w:rsidRPr="00547FA3">
              <w:rPr>
                <w:rFonts w:eastAsia="標楷體" w:cs="新細明體"/>
                <w:color w:val="000000"/>
                <w:kern w:val="0"/>
                <w:szCs w:val="24"/>
              </w:rPr>
              <w:t>Company’s video displayed at reception area</w:t>
            </w:r>
          </w:p>
        </w:tc>
        <w:tc>
          <w:tcPr>
            <w:tcW w:w="824" w:type="pct"/>
            <w:tcBorders>
              <w:top w:val="single" w:sz="4" w:space="0" w:color="7030A0"/>
              <w:left w:val="single" w:sz="4" w:space="0" w:color="7030A0"/>
              <w:bottom w:val="single" w:sz="4" w:space="0" w:color="7030A0"/>
              <w:right w:val="single" w:sz="4" w:space="0" w:color="7030A0"/>
            </w:tcBorders>
            <w:shd w:val="clear" w:color="auto" w:fill="E5DFEC" w:themeFill="accent4" w:themeFillTint="33"/>
            <w:hideMark/>
          </w:tcPr>
          <w:p w14:paraId="111B1063" w14:textId="77777777" w:rsidR="004B4EF7" w:rsidRPr="007107A0" w:rsidRDefault="004B4EF7" w:rsidP="008E09E1">
            <w:pPr>
              <w:widowControl/>
              <w:spacing w:line="360" w:lineRule="auto"/>
              <w:jc w:val="center"/>
              <w:cnfStyle w:val="000000100000" w:firstRow="0" w:lastRow="0" w:firstColumn="0" w:lastColumn="0" w:oddVBand="0" w:evenVBand="0" w:oddHBand="1" w:evenHBand="0" w:firstRowFirstColumn="0" w:firstRowLastColumn="0" w:lastRowFirstColumn="0" w:lastRowLastColumn="0"/>
              <w:rPr>
                <w:rFonts w:eastAsia="標楷體" w:cs="Calibri"/>
                <w:color w:val="000000"/>
                <w:kern w:val="0"/>
                <w:sz w:val="16"/>
                <w:szCs w:val="16"/>
              </w:rPr>
            </w:pPr>
          </w:p>
        </w:tc>
        <w:tc>
          <w:tcPr>
            <w:tcW w:w="824" w:type="pct"/>
            <w:tcBorders>
              <w:top w:val="single" w:sz="4" w:space="0" w:color="7030A0"/>
              <w:left w:val="single" w:sz="4" w:space="0" w:color="7030A0"/>
              <w:bottom w:val="single" w:sz="4" w:space="0" w:color="7030A0"/>
              <w:right w:val="single" w:sz="4" w:space="0" w:color="7030A0"/>
            </w:tcBorders>
            <w:shd w:val="clear" w:color="auto" w:fill="E5DFEC" w:themeFill="accent4" w:themeFillTint="33"/>
            <w:hideMark/>
          </w:tcPr>
          <w:p w14:paraId="565066DA" w14:textId="77777777" w:rsidR="004B4EF7" w:rsidRPr="007107A0" w:rsidRDefault="004B4EF7" w:rsidP="008E09E1">
            <w:pPr>
              <w:widowControl/>
              <w:spacing w:line="360" w:lineRule="auto"/>
              <w:jc w:val="center"/>
              <w:cnfStyle w:val="000000100000" w:firstRow="0" w:lastRow="0" w:firstColumn="0" w:lastColumn="0" w:oddVBand="0" w:evenVBand="0" w:oddHBand="1" w:evenHBand="0" w:firstRowFirstColumn="0" w:firstRowLastColumn="0" w:lastRowFirstColumn="0" w:lastRowLastColumn="0"/>
              <w:rPr>
                <w:rFonts w:eastAsia="標楷體" w:cs="Arial"/>
                <w:color w:val="000000"/>
                <w:kern w:val="0"/>
                <w:sz w:val="16"/>
                <w:szCs w:val="16"/>
              </w:rPr>
            </w:pPr>
            <w:r w:rsidRPr="007107A0">
              <w:rPr>
                <w:rFonts w:eastAsia="標楷體" w:cs="Arial"/>
                <w:color w:val="000000"/>
                <w:kern w:val="0"/>
                <w:sz w:val="16"/>
                <w:szCs w:val="16"/>
              </w:rPr>
              <w:t>●</w:t>
            </w:r>
          </w:p>
        </w:tc>
        <w:tc>
          <w:tcPr>
            <w:tcW w:w="824" w:type="pct"/>
            <w:tcBorders>
              <w:top w:val="single" w:sz="4" w:space="0" w:color="7030A0"/>
              <w:left w:val="single" w:sz="4" w:space="0" w:color="7030A0"/>
              <w:bottom w:val="single" w:sz="4" w:space="0" w:color="7030A0"/>
              <w:right w:val="single" w:sz="4" w:space="0" w:color="7030A0"/>
            </w:tcBorders>
            <w:shd w:val="clear" w:color="auto" w:fill="E5DFEC" w:themeFill="accent4" w:themeFillTint="33"/>
            <w:hideMark/>
          </w:tcPr>
          <w:p w14:paraId="65869E92" w14:textId="77777777" w:rsidR="004B4EF7" w:rsidRPr="007107A0" w:rsidRDefault="004B4EF7" w:rsidP="008E09E1">
            <w:pPr>
              <w:widowControl/>
              <w:spacing w:line="360" w:lineRule="auto"/>
              <w:jc w:val="center"/>
              <w:cnfStyle w:val="000000100000" w:firstRow="0" w:lastRow="0" w:firstColumn="0" w:lastColumn="0" w:oddVBand="0" w:evenVBand="0" w:oddHBand="1" w:evenHBand="0" w:firstRowFirstColumn="0" w:firstRowLastColumn="0" w:lastRowFirstColumn="0" w:lastRowLastColumn="0"/>
              <w:rPr>
                <w:rFonts w:eastAsia="標楷體" w:cs="Arial"/>
                <w:color w:val="000000"/>
                <w:kern w:val="0"/>
                <w:sz w:val="16"/>
                <w:szCs w:val="16"/>
              </w:rPr>
            </w:pPr>
            <w:r w:rsidRPr="007107A0">
              <w:rPr>
                <w:rFonts w:eastAsia="標楷體" w:cs="Arial"/>
                <w:color w:val="000000"/>
                <w:kern w:val="0"/>
                <w:sz w:val="16"/>
                <w:szCs w:val="16"/>
              </w:rPr>
              <w:t>●</w:t>
            </w:r>
          </w:p>
        </w:tc>
      </w:tr>
      <w:tr w:rsidR="00B60646" w:rsidRPr="007107A0" w14:paraId="0AE39C1E" w14:textId="77777777" w:rsidTr="008E09E1">
        <w:trPr>
          <w:trHeight w:val="834"/>
        </w:trPr>
        <w:tc>
          <w:tcPr>
            <w:cnfStyle w:val="001000000000" w:firstRow="0" w:lastRow="0" w:firstColumn="1" w:lastColumn="0" w:oddVBand="0" w:evenVBand="0" w:oddHBand="0" w:evenHBand="0" w:firstRowFirstColumn="0" w:firstRowLastColumn="0" w:lastRowFirstColumn="0" w:lastRowLastColumn="0"/>
            <w:tcW w:w="2529" w:type="pct"/>
            <w:tcBorders>
              <w:top w:val="single" w:sz="4" w:space="0" w:color="7030A0"/>
              <w:left w:val="single" w:sz="4" w:space="0" w:color="7030A0"/>
              <w:bottom w:val="single" w:sz="4" w:space="0" w:color="7030A0"/>
              <w:right w:val="single" w:sz="4" w:space="0" w:color="7030A0"/>
            </w:tcBorders>
            <w:vAlign w:val="center"/>
            <w:hideMark/>
          </w:tcPr>
          <w:p w14:paraId="1E1E571B" w14:textId="77777777" w:rsidR="004B4EF7" w:rsidRPr="00547FA3" w:rsidRDefault="004B4EF7" w:rsidP="008E09E1">
            <w:pPr>
              <w:widowControl/>
              <w:spacing w:line="360" w:lineRule="auto"/>
              <w:rPr>
                <w:rFonts w:eastAsia="標楷體" w:cs="新細明體"/>
                <w:b w:val="0"/>
                <w:bCs w:val="0"/>
                <w:color w:val="000000"/>
                <w:kern w:val="0"/>
                <w:szCs w:val="24"/>
              </w:rPr>
            </w:pPr>
            <w:r w:rsidRPr="00547FA3">
              <w:rPr>
                <w:rFonts w:eastAsia="標楷體" w:cs="新細明體"/>
                <w:color w:val="000000"/>
                <w:kern w:val="0"/>
                <w:szCs w:val="24"/>
              </w:rPr>
              <w:t>List on Advisory Committee</w:t>
            </w:r>
          </w:p>
        </w:tc>
        <w:tc>
          <w:tcPr>
            <w:tcW w:w="824" w:type="pct"/>
            <w:tcBorders>
              <w:top w:val="single" w:sz="4" w:space="0" w:color="7030A0"/>
              <w:left w:val="single" w:sz="4" w:space="0" w:color="7030A0"/>
              <w:bottom w:val="single" w:sz="4" w:space="0" w:color="7030A0"/>
              <w:right w:val="single" w:sz="4" w:space="0" w:color="7030A0"/>
            </w:tcBorders>
            <w:hideMark/>
          </w:tcPr>
          <w:p w14:paraId="0D006215" w14:textId="77777777" w:rsidR="004B4EF7" w:rsidRPr="007107A0" w:rsidRDefault="004B4EF7" w:rsidP="008E09E1">
            <w:pPr>
              <w:widowControl/>
              <w:spacing w:line="360" w:lineRule="auto"/>
              <w:jc w:val="center"/>
              <w:cnfStyle w:val="000000000000" w:firstRow="0" w:lastRow="0" w:firstColumn="0" w:lastColumn="0" w:oddVBand="0" w:evenVBand="0" w:oddHBand="0" w:evenHBand="0" w:firstRowFirstColumn="0" w:firstRowLastColumn="0" w:lastRowFirstColumn="0" w:lastRowLastColumn="0"/>
              <w:rPr>
                <w:rFonts w:eastAsia="標楷體" w:cs="Calibri"/>
                <w:color w:val="000000"/>
                <w:kern w:val="0"/>
                <w:sz w:val="16"/>
                <w:szCs w:val="16"/>
              </w:rPr>
            </w:pPr>
          </w:p>
        </w:tc>
        <w:tc>
          <w:tcPr>
            <w:tcW w:w="824" w:type="pct"/>
            <w:tcBorders>
              <w:top w:val="single" w:sz="4" w:space="0" w:color="7030A0"/>
              <w:left w:val="single" w:sz="4" w:space="0" w:color="7030A0"/>
              <w:bottom w:val="single" w:sz="4" w:space="0" w:color="7030A0"/>
              <w:right w:val="single" w:sz="4" w:space="0" w:color="7030A0"/>
            </w:tcBorders>
            <w:hideMark/>
          </w:tcPr>
          <w:p w14:paraId="62BF66BD" w14:textId="77777777" w:rsidR="004B4EF7" w:rsidRPr="007107A0" w:rsidRDefault="004B4EF7" w:rsidP="008E09E1">
            <w:pPr>
              <w:widowControl/>
              <w:spacing w:line="360" w:lineRule="auto"/>
              <w:jc w:val="center"/>
              <w:cnfStyle w:val="000000000000" w:firstRow="0" w:lastRow="0" w:firstColumn="0" w:lastColumn="0" w:oddVBand="0" w:evenVBand="0" w:oddHBand="0" w:evenHBand="0" w:firstRowFirstColumn="0" w:firstRowLastColumn="0" w:lastRowFirstColumn="0" w:lastRowLastColumn="0"/>
              <w:rPr>
                <w:rFonts w:eastAsia="標楷體" w:cs="Calibri"/>
                <w:color w:val="000000"/>
                <w:kern w:val="0"/>
                <w:sz w:val="16"/>
                <w:szCs w:val="16"/>
              </w:rPr>
            </w:pPr>
          </w:p>
        </w:tc>
        <w:tc>
          <w:tcPr>
            <w:tcW w:w="824" w:type="pct"/>
            <w:tcBorders>
              <w:top w:val="single" w:sz="4" w:space="0" w:color="7030A0"/>
              <w:left w:val="single" w:sz="4" w:space="0" w:color="7030A0"/>
              <w:bottom w:val="single" w:sz="4" w:space="0" w:color="7030A0"/>
              <w:right w:val="single" w:sz="4" w:space="0" w:color="7030A0"/>
            </w:tcBorders>
            <w:hideMark/>
          </w:tcPr>
          <w:p w14:paraId="63D559D1" w14:textId="77777777" w:rsidR="004B4EF7" w:rsidRPr="007107A0" w:rsidRDefault="004B4EF7" w:rsidP="008E09E1">
            <w:pPr>
              <w:widowControl/>
              <w:spacing w:line="360" w:lineRule="auto"/>
              <w:jc w:val="center"/>
              <w:cnfStyle w:val="000000000000" w:firstRow="0" w:lastRow="0" w:firstColumn="0" w:lastColumn="0" w:oddVBand="0" w:evenVBand="0" w:oddHBand="0" w:evenHBand="0" w:firstRowFirstColumn="0" w:firstRowLastColumn="0" w:lastRowFirstColumn="0" w:lastRowLastColumn="0"/>
              <w:rPr>
                <w:rFonts w:eastAsia="標楷體" w:cs="Arial"/>
                <w:color w:val="000000"/>
                <w:kern w:val="0"/>
                <w:sz w:val="16"/>
                <w:szCs w:val="16"/>
              </w:rPr>
            </w:pPr>
            <w:r w:rsidRPr="007107A0">
              <w:rPr>
                <w:rFonts w:eastAsia="標楷體" w:cs="Arial"/>
                <w:color w:val="000000"/>
                <w:kern w:val="0"/>
                <w:sz w:val="16"/>
                <w:szCs w:val="16"/>
              </w:rPr>
              <w:t>●</w:t>
            </w:r>
          </w:p>
        </w:tc>
      </w:tr>
      <w:tr w:rsidR="008E09E1" w:rsidRPr="007107A0" w14:paraId="07925F2F" w14:textId="77777777" w:rsidTr="008E09E1">
        <w:trPr>
          <w:cnfStyle w:val="000000100000" w:firstRow="0" w:lastRow="0" w:firstColumn="0" w:lastColumn="0" w:oddVBand="0" w:evenVBand="0" w:oddHBand="1" w:evenHBand="0" w:firstRowFirstColumn="0" w:firstRowLastColumn="0" w:lastRowFirstColumn="0" w:lastRowLastColumn="0"/>
          <w:trHeight w:val="847"/>
        </w:trPr>
        <w:tc>
          <w:tcPr>
            <w:cnfStyle w:val="001000000000" w:firstRow="0" w:lastRow="0" w:firstColumn="1" w:lastColumn="0" w:oddVBand="0" w:evenVBand="0" w:oddHBand="0" w:evenHBand="0" w:firstRowFirstColumn="0" w:firstRowLastColumn="0" w:lastRowFirstColumn="0" w:lastRowLastColumn="0"/>
            <w:tcW w:w="2529" w:type="pct"/>
            <w:tcBorders>
              <w:top w:val="single" w:sz="4" w:space="0" w:color="7030A0"/>
              <w:left w:val="single" w:sz="4" w:space="0" w:color="7030A0"/>
              <w:bottom w:val="single" w:sz="4" w:space="0" w:color="7030A0"/>
              <w:right w:val="single" w:sz="4" w:space="0" w:color="7030A0"/>
            </w:tcBorders>
            <w:shd w:val="clear" w:color="auto" w:fill="E5DFEC" w:themeFill="accent4" w:themeFillTint="33"/>
            <w:vAlign w:val="center"/>
            <w:hideMark/>
          </w:tcPr>
          <w:p w14:paraId="58E8E1AB" w14:textId="77777777" w:rsidR="004B4EF7" w:rsidRPr="00547FA3" w:rsidRDefault="004B4EF7" w:rsidP="008E09E1">
            <w:pPr>
              <w:widowControl/>
              <w:spacing w:line="360" w:lineRule="auto"/>
              <w:rPr>
                <w:rFonts w:eastAsia="標楷體" w:cs="新細明體"/>
                <w:b w:val="0"/>
                <w:bCs w:val="0"/>
                <w:color w:val="000000"/>
                <w:kern w:val="0"/>
                <w:szCs w:val="24"/>
              </w:rPr>
            </w:pPr>
            <w:r w:rsidRPr="00547FA3">
              <w:rPr>
                <w:rFonts w:eastAsia="標楷體" w:cs="新細明體"/>
                <w:color w:val="000000"/>
                <w:kern w:val="0"/>
                <w:szCs w:val="24"/>
              </w:rPr>
              <w:t>Company’s name shown on program book</w:t>
            </w:r>
          </w:p>
        </w:tc>
        <w:tc>
          <w:tcPr>
            <w:tcW w:w="824" w:type="pct"/>
            <w:tcBorders>
              <w:top w:val="single" w:sz="4" w:space="0" w:color="7030A0"/>
              <w:left w:val="single" w:sz="4" w:space="0" w:color="7030A0"/>
              <w:bottom w:val="single" w:sz="4" w:space="0" w:color="7030A0"/>
              <w:right w:val="single" w:sz="4" w:space="0" w:color="7030A0"/>
            </w:tcBorders>
            <w:shd w:val="clear" w:color="auto" w:fill="E5DFEC" w:themeFill="accent4" w:themeFillTint="33"/>
            <w:hideMark/>
          </w:tcPr>
          <w:p w14:paraId="792654DA" w14:textId="77777777" w:rsidR="004B4EF7" w:rsidRPr="007107A0" w:rsidRDefault="004B4EF7" w:rsidP="008E09E1">
            <w:pPr>
              <w:widowControl/>
              <w:spacing w:line="360" w:lineRule="auto"/>
              <w:jc w:val="center"/>
              <w:cnfStyle w:val="000000100000" w:firstRow="0" w:lastRow="0" w:firstColumn="0" w:lastColumn="0" w:oddVBand="0" w:evenVBand="0" w:oddHBand="1" w:evenHBand="0" w:firstRowFirstColumn="0" w:firstRowLastColumn="0" w:lastRowFirstColumn="0" w:lastRowLastColumn="0"/>
              <w:rPr>
                <w:rFonts w:eastAsia="標楷體" w:cs="Calibri"/>
                <w:color w:val="000000"/>
                <w:kern w:val="0"/>
                <w:sz w:val="16"/>
                <w:szCs w:val="16"/>
              </w:rPr>
            </w:pPr>
            <w:r w:rsidRPr="007107A0">
              <w:rPr>
                <w:rFonts w:eastAsia="標楷體" w:cs="Arial"/>
                <w:color w:val="000000"/>
                <w:kern w:val="0"/>
                <w:sz w:val="16"/>
                <w:szCs w:val="16"/>
              </w:rPr>
              <w:t>●</w:t>
            </w:r>
          </w:p>
        </w:tc>
        <w:tc>
          <w:tcPr>
            <w:tcW w:w="824" w:type="pct"/>
            <w:tcBorders>
              <w:top w:val="single" w:sz="4" w:space="0" w:color="7030A0"/>
              <w:left w:val="single" w:sz="4" w:space="0" w:color="7030A0"/>
              <w:bottom w:val="single" w:sz="4" w:space="0" w:color="7030A0"/>
              <w:right w:val="single" w:sz="4" w:space="0" w:color="7030A0"/>
            </w:tcBorders>
            <w:shd w:val="clear" w:color="auto" w:fill="E5DFEC" w:themeFill="accent4" w:themeFillTint="33"/>
            <w:hideMark/>
          </w:tcPr>
          <w:p w14:paraId="4E923970" w14:textId="77777777" w:rsidR="004B4EF7" w:rsidRPr="007107A0" w:rsidRDefault="004B4EF7" w:rsidP="008E09E1">
            <w:pPr>
              <w:widowControl/>
              <w:spacing w:line="360" w:lineRule="auto"/>
              <w:jc w:val="center"/>
              <w:cnfStyle w:val="000000100000" w:firstRow="0" w:lastRow="0" w:firstColumn="0" w:lastColumn="0" w:oddVBand="0" w:evenVBand="0" w:oddHBand="1" w:evenHBand="0" w:firstRowFirstColumn="0" w:firstRowLastColumn="0" w:lastRowFirstColumn="0" w:lastRowLastColumn="0"/>
              <w:rPr>
                <w:rFonts w:eastAsia="標楷體" w:cs="Arial"/>
                <w:color w:val="000000"/>
                <w:kern w:val="0"/>
                <w:sz w:val="16"/>
                <w:szCs w:val="16"/>
              </w:rPr>
            </w:pPr>
            <w:r w:rsidRPr="007107A0">
              <w:rPr>
                <w:rFonts w:eastAsia="標楷體" w:cs="Arial"/>
                <w:color w:val="000000"/>
                <w:kern w:val="0"/>
                <w:sz w:val="16"/>
                <w:szCs w:val="16"/>
              </w:rPr>
              <w:t>●</w:t>
            </w:r>
          </w:p>
        </w:tc>
        <w:tc>
          <w:tcPr>
            <w:tcW w:w="824" w:type="pct"/>
            <w:tcBorders>
              <w:top w:val="single" w:sz="4" w:space="0" w:color="7030A0"/>
              <w:left w:val="single" w:sz="4" w:space="0" w:color="7030A0"/>
              <w:bottom w:val="single" w:sz="4" w:space="0" w:color="7030A0"/>
              <w:right w:val="single" w:sz="4" w:space="0" w:color="7030A0"/>
            </w:tcBorders>
            <w:shd w:val="clear" w:color="auto" w:fill="E5DFEC" w:themeFill="accent4" w:themeFillTint="33"/>
            <w:hideMark/>
          </w:tcPr>
          <w:p w14:paraId="5AB25C78" w14:textId="77777777" w:rsidR="004B4EF7" w:rsidRPr="007107A0" w:rsidRDefault="004B4EF7" w:rsidP="008E09E1">
            <w:pPr>
              <w:widowControl/>
              <w:spacing w:line="360" w:lineRule="auto"/>
              <w:jc w:val="center"/>
              <w:cnfStyle w:val="000000100000" w:firstRow="0" w:lastRow="0" w:firstColumn="0" w:lastColumn="0" w:oddVBand="0" w:evenVBand="0" w:oddHBand="1" w:evenHBand="0" w:firstRowFirstColumn="0" w:firstRowLastColumn="0" w:lastRowFirstColumn="0" w:lastRowLastColumn="0"/>
              <w:rPr>
                <w:rFonts w:eastAsia="標楷體" w:cs="Arial"/>
                <w:color w:val="000000"/>
                <w:kern w:val="0"/>
                <w:sz w:val="16"/>
                <w:szCs w:val="16"/>
              </w:rPr>
            </w:pPr>
            <w:r w:rsidRPr="007107A0">
              <w:rPr>
                <w:rFonts w:eastAsia="標楷體" w:cs="Arial"/>
                <w:color w:val="000000"/>
                <w:kern w:val="0"/>
                <w:sz w:val="16"/>
                <w:szCs w:val="16"/>
              </w:rPr>
              <w:t>●</w:t>
            </w:r>
          </w:p>
        </w:tc>
      </w:tr>
      <w:tr w:rsidR="00B60646" w:rsidRPr="007107A0" w14:paraId="36D7CEA0" w14:textId="77777777" w:rsidTr="008E09E1">
        <w:trPr>
          <w:trHeight w:val="844"/>
        </w:trPr>
        <w:tc>
          <w:tcPr>
            <w:cnfStyle w:val="001000000000" w:firstRow="0" w:lastRow="0" w:firstColumn="1" w:lastColumn="0" w:oddVBand="0" w:evenVBand="0" w:oddHBand="0" w:evenHBand="0" w:firstRowFirstColumn="0" w:firstRowLastColumn="0" w:lastRowFirstColumn="0" w:lastRowLastColumn="0"/>
            <w:tcW w:w="2529" w:type="pct"/>
            <w:tcBorders>
              <w:top w:val="single" w:sz="4" w:space="0" w:color="7030A0"/>
              <w:left w:val="single" w:sz="4" w:space="0" w:color="7030A0"/>
              <w:bottom w:val="single" w:sz="4" w:space="0" w:color="7030A0"/>
              <w:right w:val="single" w:sz="4" w:space="0" w:color="7030A0"/>
            </w:tcBorders>
            <w:vAlign w:val="center"/>
            <w:hideMark/>
          </w:tcPr>
          <w:p w14:paraId="155A3DA8" w14:textId="77777777" w:rsidR="004B4EF7" w:rsidRPr="00547FA3" w:rsidRDefault="004B4EF7" w:rsidP="008E09E1">
            <w:pPr>
              <w:widowControl/>
              <w:spacing w:line="360" w:lineRule="auto"/>
              <w:rPr>
                <w:rFonts w:eastAsia="標楷體" w:cs="新細明體"/>
                <w:b w:val="0"/>
                <w:bCs w:val="0"/>
                <w:color w:val="000000"/>
                <w:kern w:val="0"/>
                <w:szCs w:val="24"/>
              </w:rPr>
            </w:pPr>
            <w:r w:rsidRPr="00547FA3">
              <w:rPr>
                <w:rFonts w:eastAsia="標楷體" w:cs="新細明體"/>
                <w:color w:val="000000"/>
                <w:kern w:val="0"/>
                <w:szCs w:val="24"/>
              </w:rPr>
              <w:t>Company’s website to be hyperlinked</w:t>
            </w:r>
          </w:p>
        </w:tc>
        <w:tc>
          <w:tcPr>
            <w:tcW w:w="824" w:type="pct"/>
            <w:tcBorders>
              <w:top w:val="single" w:sz="4" w:space="0" w:color="7030A0"/>
              <w:left w:val="single" w:sz="4" w:space="0" w:color="7030A0"/>
              <w:bottom w:val="single" w:sz="4" w:space="0" w:color="7030A0"/>
              <w:right w:val="single" w:sz="4" w:space="0" w:color="7030A0"/>
            </w:tcBorders>
            <w:hideMark/>
          </w:tcPr>
          <w:p w14:paraId="41FC169F" w14:textId="77777777" w:rsidR="004B4EF7" w:rsidRPr="007107A0" w:rsidRDefault="004B4EF7" w:rsidP="008E09E1">
            <w:pPr>
              <w:widowControl/>
              <w:spacing w:line="360" w:lineRule="auto"/>
              <w:jc w:val="center"/>
              <w:cnfStyle w:val="000000000000" w:firstRow="0" w:lastRow="0" w:firstColumn="0" w:lastColumn="0" w:oddVBand="0" w:evenVBand="0" w:oddHBand="0" w:evenHBand="0" w:firstRowFirstColumn="0" w:firstRowLastColumn="0" w:lastRowFirstColumn="0" w:lastRowLastColumn="0"/>
              <w:rPr>
                <w:rFonts w:eastAsia="標楷體" w:cs="Arial"/>
                <w:color w:val="000000"/>
                <w:kern w:val="0"/>
                <w:sz w:val="16"/>
                <w:szCs w:val="16"/>
              </w:rPr>
            </w:pPr>
          </w:p>
        </w:tc>
        <w:tc>
          <w:tcPr>
            <w:tcW w:w="824" w:type="pct"/>
            <w:tcBorders>
              <w:top w:val="single" w:sz="4" w:space="0" w:color="7030A0"/>
              <w:left w:val="single" w:sz="4" w:space="0" w:color="7030A0"/>
              <w:bottom w:val="single" w:sz="4" w:space="0" w:color="7030A0"/>
              <w:right w:val="single" w:sz="4" w:space="0" w:color="7030A0"/>
            </w:tcBorders>
            <w:hideMark/>
          </w:tcPr>
          <w:p w14:paraId="7EFC9B43" w14:textId="77777777" w:rsidR="004B4EF7" w:rsidRPr="007107A0" w:rsidRDefault="004B4EF7" w:rsidP="008E09E1">
            <w:pPr>
              <w:widowControl/>
              <w:spacing w:line="360" w:lineRule="auto"/>
              <w:jc w:val="center"/>
              <w:cnfStyle w:val="000000000000" w:firstRow="0" w:lastRow="0" w:firstColumn="0" w:lastColumn="0" w:oddVBand="0" w:evenVBand="0" w:oddHBand="0" w:evenHBand="0" w:firstRowFirstColumn="0" w:firstRowLastColumn="0" w:lastRowFirstColumn="0" w:lastRowLastColumn="0"/>
              <w:rPr>
                <w:rFonts w:eastAsia="標楷體" w:cs="Arial"/>
                <w:color w:val="000000"/>
                <w:kern w:val="0"/>
                <w:sz w:val="16"/>
                <w:szCs w:val="16"/>
              </w:rPr>
            </w:pPr>
            <w:r w:rsidRPr="007107A0">
              <w:rPr>
                <w:rFonts w:eastAsia="標楷體" w:cs="Arial"/>
                <w:color w:val="000000"/>
                <w:kern w:val="0"/>
                <w:sz w:val="16"/>
                <w:szCs w:val="16"/>
              </w:rPr>
              <w:t>●</w:t>
            </w:r>
          </w:p>
        </w:tc>
        <w:tc>
          <w:tcPr>
            <w:tcW w:w="824" w:type="pct"/>
            <w:tcBorders>
              <w:top w:val="single" w:sz="4" w:space="0" w:color="7030A0"/>
              <w:left w:val="single" w:sz="4" w:space="0" w:color="7030A0"/>
              <w:bottom w:val="single" w:sz="4" w:space="0" w:color="7030A0"/>
              <w:right w:val="single" w:sz="4" w:space="0" w:color="7030A0"/>
            </w:tcBorders>
            <w:hideMark/>
          </w:tcPr>
          <w:p w14:paraId="3BDD60D0" w14:textId="77777777" w:rsidR="004B4EF7" w:rsidRPr="007107A0" w:rsidRDefault="004B4EF7" w:rsidP="008E09E1">
            <w:pPr>
              <w:widowControl/>
              <w:spacing w:line="360" w:lineRule="auto"/>
              <w:jc w:val="center"/>
              <w:cnfStyle w:val="000000000000" w:firstRow="0" w:lastRow="0" w:firstColumn="0" w:lastColumn="0" w:oddVBand="0" w:evenVBand="0" w:oddHBand="0" w:evenHBand="0" w:firstRowFirstColumn="0" w:firstRowLastColumn="0" w:lastRowFirstColumn="0" w:lastRowLastColumn="0"/>
              <w:rPr>
                <w:rFonts w:eastAsia="標楷體" w:cs="Arial"/>
                <w:color w:val="000000"/>
                <w:kern w:val="0"/>
                <w:sz w:val="16"/>
                <w:szCs w:val="16"/>
              </w:rPr>
            </w:pPr>
            <w:r w:rsidRPr="007107A0">
              <w:rPr>
                <w:rFonts w:eastAsia="標楷體" w:cs="Arial"/>
                <w:color w:val="000000"/>
                <w:kern w:val="0"/>
                <w:sz w:val="16"/>
                <w:szCs w:val="16"/>
              </w:rPr>
              <w:t>●</w:t>
            </w:r>
          </w:p>
        </w:tc>
      </w:tr>
      <w:tr w:rsidR="008E09E1" w:rsidRPr="007107A0" w14:paraId="4945914E" w14:textId="77777777" w:rsidTr="008E09E1">
        <w:trPr>
          <w:cnfStyle w:val="000000100000" w:firstRow="0" w:lastRow="0" w:firstColumn="0" w:lastColumn="0" w:oddVBand="0" w:evenVBand="0" w:oddHBand="1" w:evenHBand="0" w:firstRowFirstColumn="0" w:firstRowLastColumn="0" w:lastRowFirstColumn="0" w:lastRowLastColumn="0"/>
          <w:trHeight w:val="985"/>
        </w:trPr>
        <w:tc>
          <w:tcPr>
            <w:cnfStyle w:val="001000000000" w:firstRow="0" w:lastRow="0" w:firstColumn="1" w:lastColumn="0" w:oddVBand="0" w:evenVBand="0" w:oddHBand="0" w:evenHBand="0" w:firstRowFirstColumn="0" w:firstRowLastColumn="0" w:lastRowFirstColumn="0" w:lastRowLastColumn="0"/>
            <w:tcW w:w="2529" w:type="pct"/>
            <w:tcBorders>
              <w:top w:val="single" w:sz="4" w:space="0" w:color="7030A0"/>
              <w:left w:val="single" w:sz="4" w:space="0" w:color="7030A0"/>
              <w:bottom w:val="single" w:sz="4" w:space="0" w:color="7030A0"/>
              <w:right w:val="single" w:sz="4" w:space="0" w:color="7030A0"/>
            </w:tcBorders>
            <w:shd w:val="clear" w:color="auto" w:fill="E5DFEC" w:themeFill="accent4" w:themeFillTint="33"/>
            <w:vAlign w:val="center"/>
            <w:hideMark/>
          </w:tcPr>
          <w:p w14:paraId="101E9968" w14:textId="77777777" w:rsidR="004B4EF7" w:rsidRPr="00547FA3" w:rsidRDefault="004B4EF7" w:rsidP="008E09E1">
            <w:pPr>
              <w:widowControl/>
              <w:spacing w:line="360" w:lineRule="auto"/>
              <w:rPr>
                <w:rFonts w:eastAsia="標楷體" w:cs="新細明體"/>
                <w:b w:val="0"/>
                <w:bCs w:val="0"/>
                <w:color w:val="000000"/>
                <w:kern w:val="0"/>
                <w:szCs w:val="24"/>
              </w:rPr>
            </w:pPr>
            <w:r w:rsidRPr="00547FA3">
              <w:rPr>
                <w:rFonts w:eastAsia="標楷體" w:cs="新細明體"/>
                <w:color w:val="000000"/>
                <w:kern w:val="0"/>
                <w:szCs w:val="24"/>
              </w:rPr>
              <w:t>Company’s information shown on half page of program book</w:t>
            </w:r>
          </w:p>
        </w:tc>
        <w:tc>
          <w:tcPr>
            <w:tcW w:w="824" w:type="pct"/>
            <w:tcBorders>
              <w:top w:val="single" w:sz="4" w:space="0" w:color="7030A0"/>
              <w:left w:val="single" w:sz="4" w:space="0" w:color="7030A0"/>
              <w:bottom w:val="single" w:sz="4" w:space="0" w:color="7030A0"/>
              <w:right w:val="single" w:sz="4" w:space="0" w:color="7030A0"/>
            </w:tcBorders>
            <w:shd w:val="clear" w:color="auto" w:fill="E5DFEC" w:themeFill="accent4" w:themeFillTint="33"/>
            <w:hideMark/>
          </w:tcPr>
          <w:p w14:paraId="00EFF6FD" w14:textId="77777777" w:rsidR="004B4EF7" w:rsidRPr="007107A0" w:rsidRDefault="004B4EF7" w:rsidP="008E09E1">
            <w:pPr>
              <w:widowControl/>
              <w:spacing w:line="360" w:lineRule="auto"/>
              <w:jc w:val="center"/>
              <w:cnfStyle w:val="000000100000" w:firstRow="0" w:lastRow="0" w:firstColumn="0" w:lastColumn="0" w:oddVBand="0" w:evenVBand="0" w:oddHBand="1" w:evenHBand="0" w:firstRowFirstColumn="0" w:firstRowLastColumn="0" w:lastRowFirstColumn="0" w:lastRowLastColumn="0"/>
              <w:rPr>
                <w:rFonts w:eastAsia="標楷體" w:cs="Calibri"/>
                <w:color w:val="000000"/>
                <w:kern w:val="0"/>
                <w:sz w:val="16"/>
                <w:szCs w:val="16"/>
              </w:rPr>
            </w:pPr>
          </w:p>
        </w:tc>
        <w:tc>
          <w:tcPr>
            <w:tcW w:w="824" w:type="pct"/>
            <w:tcBorders>
              <w:top w:val="single" w:sz="4" w:space="0" w:color="7030A0"/>
              <w:left w:val="single" w:sz="4" w:space="0" w:color="7030A0"/>
              <w:bottom w:val="single" w:sz="4" w:space="0" w:color="7030A0"/>
              <w:right w:val="single" w:sz="4" w:space="0" w:color="7030A0"/>
            </w:tcBorders>
            <w:shd w:val="clear" w:color="auto" w:fill="E5DFEC" w:themeFill="accent4" w:themeFillTint="33"/>
            <w:hideMark/>
          </w:tcPr>
          <w:p w14:paraId="10E2F0F9" w14:textId="77777777" w:rsidR="004B4EF7" w:rsidRPr="007107A0" w:rsidRDefault="004B4EF7" w:rsidP="008E09E1">
            <w:pPr>
              <w:widowControl/>
              <w:spacing w:line="360" w:lineRule="auto"/>
              <w:jc w:val="center"/>
              <w:cnfStyle w:val="000000100000" w:firstRow="0" w:lastRow="0" w:firstColumn="0" w:lastColumn="0" w:oddVBand="0" w:evenVBand="0" w:oddHBand="1" w:evenHBand="0" w:firstRowFirstColumn="0" w:firstRowLastColumn="0" w:lastRowFirstColumn="0" w:lastRowLastColumn="0"/>
              <w:rPr>
                <w:rFonts w:eastAsia="標楷體" w:cs="Calibri"/>
                <w:color w:val="000000"/>
                <w:kern w:val="0"/>
                <w:sz w:val="16"/>
                <w:szCs w:val="16"/>
              </w:rPr>
            </w:pPr>
          </w:p>
        </w:tc>
        <w:tc>
          <w:tcPr>
            <w:tcW w:w="824" w:type="pct"/>
            <w:tcBorders>
              <w:top w:val="single" w:sz="4" w:space="0" w:color="7030A0"/>
              <w:left w:val="single" w:sz="4" w:space="0" w:color="7030A0"/>
              <w:bottom w:val="single" w:sz="4" w:space="0" w:color="7030A0"/>
              <w:right w:val="single" w:sz="4" w:space="0" w:color="7030A0"/>
            </w:tcBorders>
            <w:shd w:val="clear" w:color="auto" w:fill="E5DFEC" w:themeFill="accent4" w:themeFillTint="33"/>
            <w:hideMark/>
          </w:tcPr>
          <w:p w14:paraId="6D43489D" w14:textId="77777777" w:rsidR="004B4EF7" w:rsidRPr="007107A0" w:rsidRDefault="004B4EF7" w:rsidP="008E09E1">
            <w:pPr>
              <w:widowControl/>
              <w:spacing w:line="360" w:lineRule="auto"/>
              <w:jc w:val="center"/>
              <w:cnfStyle w:val="000000100000" w:firstRow="0" w:lastRow="0" w:firstColumn="0" w:lastColumn="0" w:oddVBand="0" w:evenVBand="0" w:oddHBand="1" w:evenHBand="0" w:firstRowFirstColumn="0" w:firstRowLastColumn="0" w:lastRowFirstColumn="0" w:lastRowLastColumn="0"/>
              <w:rPr>
                <w:rFonts w:eastAsia="標楷體" w:cs="Arial"/>
                <w:color w:val="000000"/>
                <w:kern w:val="0"/>
                <w:sz w:val="16"/>
                <w:szCs w:val="16"/>
              </w:rPr>
            </w:pPr>
            <w:r w:rsidRPr="007107A0">
              <w:rPr>
                <w:rFonts w:eastAsia="標楷體" w:cs="Arial"/>
                <w:color w:val="000000"/>
                <w:kern w:val="0"/>
                <w:sz w:val="16"/>
                <w:szCs w:val="16"/>
              </w:rPr>
              <w:t>●</w:t>
            </w:r>
          </w:p>
        </w:tc>
      </w:tr>
    </w:tbl>
    <w:p w14:paraId="288D5D63" w14:textId="0C5F1600" w:rsidR="003F6C94" w:rsidRPr="00A82FA0" w:rsidRDefault="003F6C94" w:rsidP="003F6C94">
      <w:pPr>
        <w:spacing w:beforeLines="30" w:before="108" w:line="360" w:lineRule="atLeast"/>
        <w:jc w:val="both"/>
        <w:rPr>
          <w:rFonts w:eastAsia="標楷體" w:cstheme="minorHAnsi"/>
          <w:sz w:val="28"/>
          <w:szCs w:val="28"/>
        </w:rPr>
      </w:pPr>
      <w:r w:rsidRPr="00A82FA0">
        <w:rPr>
          <w:rFonts w:eastAsia="標楷體" w:cstheme="minorHAnsi"/>
          <w:sz w:val="28"/>
          <w:szCs w:val="28"/>
        </w:rPr>
        <w:t>For more information of conference, please visit our symposi</w:t>
      </w:r>
      <w:r w:rsidR="00ED15C6">
        <w:rPr>
          <w:rFonts w:eastAsia="標楷體" w:cstheme="minorHAnsi"/>
          <w:sz w:val="28"/>
          <w:szCs w:val="28"/>
        </w:rPr>
        <w:t>um</w:t>
      </w:r>
      <w:r w:rsidRPr="00A82FA0">
        <w:rPr>
          <w:rFonts w:eastAsia="標楷體" w:cstheme="minorHAnsi"/>
          <w:sz w:val="28"/>
          <w:szCs w:val="28"/>
        </w:rPr>
        <w:t xml:space="preserve"> website </w:t>
      </w:r>
      <w:proofErr w:type="gramStart"/>
      <w:r w:rsidRPr="00A82FA0">
        <w:rPr>
          <w:rFonts w:eastAsia="標楷體" w:cstheme="minorHAnsi"/>
          <w:sz w:val="28"/>
          <w:szCs w:val="28"/>
        </w:rPr>
        <w:t>at :</w:t>
      </w:r>
      <w:proofErr w:type="gramEnd"/>
      <w:r w:rsidRPr="00A82FA0">
        <w:rPr>
          <w:rFonts w:eastAsia="標楷體" w:cstheme="minorHAnsi"/>
          <w:sz w:val="28"/>
          <w:szCs w:val="28"/>
        </w:rPr>
        <w:t xml:space="preserve"> </w:t>
      </w:r>
    </w:p>
    <w:p w14:paraId="237FFAB0" w14:textId="55FC3E80" w:rsidR="00A82FA0" w:rsidRPr="003A4888" w:rsidRDefault="00AA0B6F">
      <w:pPr>
        <w:widowControl/>
        <w:rPr>
          <w:rFonts w:cstheme="minorHAnsi"/>
          <w:color w:val="FF0000"/>
        </w:rPr>
      </w:pPr>
      <w:hyperlink r:id="rId8" w:history="1">
        <w:r w:rsidR="003A4888" w:rsidRPr="003A4888">
          <w:rPr>
            <w:rStyle w:val="ab"/>
            <w:rFonts w:cstheme="minorHAnsi"/>
            <w:color w:val="FF0000"/>
          </w:rPr>
          <w:t>https://expo.itri.org.tw/2024VLSITSA</w:t>
        </w:r>
      </w:hyperlink>
    </w:p>
    <w:p w14:paraId="0AF971C4" w14:textId="77777777" w:rsidR="003A4888" w:rsidRDefault="003A4888">
      <w:pPr>
        <w:widowControl/>
      </w:pPr>
    </w:p>
    <w:p w14:paraId="7FC0FF09" w14:textId="2237769E" w:rsidR="00D066B5" w:rsidRPr="003A4888" w:rsidRDefault="005E23E8" w:rsidP="0007278A">
      <w:pPr>
        <w:widowControl/>
        <w:rPr>
          <w:rFonts w:eastAsia="標楷體" w:cstheme="minorHAnsi"/>
          <w:sz w:val="28"/>
          <w:szCs w:val="28"/>
        </w:rPr>
      </w:pPr>
      <w:r>
        <w:rPr>
          <w:rFonts w:eastAsia="標楷體" w:cstheme="minorHAnsi"/>
          <w:sz w:val="28"/>
          <w:szCs w:val="28"/>
        </w:rPr>
        <w:t xml:space="preserve">Please refer to </w:t>
      </w:r>
      <w:r w:rsidR="00D252EA">
        <w:rPr>
          <w:rFonts w:eastAsia="標楷體" w:cstheme="minorHAnsi"/>
          <w:sz w:val="28"/>
          <w:szCs w:val="28"/>
        </w:rPr>
        <w:t>the draft of 2024 itinerary for your reference.</w:t>
      </w:r>
    </w:p>
    <w:tbl>
      <w:tblPr>
        <w:tblStyle w:val="a9"/>
        <w:tblW w:w="0" w:type="auto"/>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top w:w="170" w:type="dxa"/>
          <w:bottom w:w="170" w:type="dxa"/>
        </w:tblCellMar>
        <w:tblLook w:val="04A0" w:firstRow="1" w:lastRow="0" w:firstColumn="1" w:lastColumn="0" w:noHBand="0" w:noVBand="1"/>
      </w:tblPr>
      <w:tblGrid>
        <w:gridCol w:w="7625"/>
      </w:tblGrid>
      <w:tr w:rsidR="004B4EF7" w:rsidRPr="007107A0" w14:paraId="7E7DAC03" w14:textId="77777777" w:rsidTr="00BA15B0">
        <w:trPr>
          <w:trHeight w:val="1301"/>
          <w:jc w:val="center"/>
        </w:trPr>
        <w:tc>
          <w:tcPr>
            <w:tcW w:w="7625" w:type="dxa"/>
            <w:vAlign w:val="center"/>
          </w:tcPr>
          <w:p w14:paraId="2A04F8F4" w14:textId="3F9D06E3" w:rsidR="004B4EF7" w:rsidRPr="003F6C94" w:rsidRDefault="008361AA" w:rsidP="003F6C94">
            <w:pPr>
              <w:jc w:val="center"/>
              <w:rPr>
                <w:rFonts w:ascii="Times New Roman" w:eastAsia="標楷體" w:hAnsi="Times New Roman"/>
                <w:b/>
                <w:sz w:val="40"/>
                <w:szCs w:val="40"/>
              </w:rPr>
            </w:pPr>
            <w:r>
              <w:rPr>
                <w:rFonts w:ascii="Times New Roman" w:eastAsia="標楷體" w:hAnsi="Times New Roman" w:hint="eastAsia"/>
                <w:b/>
                <w:sz w:val="40"/>
                <w:szCs w:val="40"/>
              </w:rPr>
              <w:lastRenderedPageBreak/>
              <w:t>C</w:t>
            </w:r>
            <w:r>
              <w:rPr>
                <w:rFonts w:ascii="Times New Roman" w:eastAsia="標楷體" w:hAnsi="Times New Roman"/>
                <w:b/>
                <w:sz w:val="40"/>
                <w:szCs w:val="40"/>
              </w:rPr>
              <w:t>onfirmation</w:t>
            </w:r>
            <w:r w:rsidR="00D9390E">
              <w:rPr>
                <w:rFonts w:ascii="Times New Roman" w:eastAsia="標楷體" w:hAnsi="Times New Roman" w:hint="eastAsia"/>
                <w:b/>
                <w:sz w:val="40"/>
                <w:szCs w:val="40"/>
              </w:rPr>
              <w:t xml:space="preserve"> </w:t>
            </w:r>
            <w:r w:rsidR="00D9390E">
              <w:rPr>
                <w:rFonts w:ascii="Times New Roman" w:eastAsia="標楷體" w:hAnsi="Times New Roman"/>
                <w:b/>
                <w:sz w:val="40"/>
                <w:szCs w:val="40"/>
              </w:rPr>
              <w:t>of Sponsorship</w:t>
            </w:r>
          </w:p>
          <w:p w14:paraId="1BCF65B6" w14:textId="77777777" w:rsidR="004B4EF7" w:rsidRPr="007107A0" w:rsidRDefault="004B4EF7" w:rsidP="00543E6C">
            <w:pPr>
              <w:jc w:val="center"/>
              <w:rPr>
                <w:rFonts w:ascii="Calibri" w:eastAsia="標楷體" w:hAnsi="Calibri"/>
                <w:sz w:val="40"/>
                <w:szCs w:val="40"/>
              </w:rPr>
            </w:pPr>
            <w:r w:rsidRPr="007107A0">
              <w:rPr>
                <w:rFonts w:ascii="Calibri" w:eastAsia="標楷體" w:hAnsi="Calibri"/>
                <w:sz w:val="32"/>
                <w:szCs w:val="32"/>
              </w:rPr>
              <w:t>Amount of Sponsorship: TWD</w:t>
            </w:r>
            <w:r w:rsidRPr="007107A0">
              <w:rPr>
                <w:rFonts w:ascii="Calibri" w:eastAsia="標楷體" w:hAnsi="Calibri"/>
                <w:u w:val="single"/>
              </w:rPr>
              <w:tab/>
            </w:r>
            <w:r w:rsidRPr="007107A0">
              <w:rPr>
                <w:rFonts w:ascii="Calibri" w:eastAsia="標楷體" w:hAnsi="Calibri"/>
                <w:u w:val="single"/>
              </w:rPr>
              <w:tab/>
            </w:r>
            <w:r w:rsidRPr="007107A0">
              <w:rPr>
                <w:rFonts w:ascii="Calibri" w:eastAsia="標楷體" w:hAnsi="Calibri"/>
                <w:u w:val="single"/>
              </w:rPr>
              <w:tab/>
            </w:r>
            <w:r w:rsidRPr="007107A0">
              <w:rPr>
                <w:rFonts w:ascii="Calibri" w:eastAsia="標楷體" w:hAnsi="Calibri"/>
                <w:u w:val="single"/>
              </w:rPr>
              <w:tab/>
            </w:r>
            <w:r w:rsidRPr="007107A0">
              <w:rPr>
                <w:rFonts w:ascii="Calibri" w:eastAsia="標楷體" w:hAnsi="Calibri"/>
                <w:u w:val="single"/>
              </w:rPr>
              <w:tab/>
            </w:r>
          </w:p>
        </w:tc>
      </w:tr>
    </w:tbl>
    <w:tbl>
      <w:tblPr>
        <w:tblpPr w:leftFromText="180" w:rightFromText="180" w:vertAnchor="text" w:horzAnchor="margin" w:tblpY="17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3067"/>
        <w:gridCol w:w="322"/>
        <w:gridCol w:w="2268"/>
        <w:gridCol w:w="33"/>
        <w:gridCol w:w="772"/>
        <w:gridCol w:w="3166"/>
      </w:tblGrid>
      <w:tr w:rsidR="00BA15B0" w:rsidRPr="007107A0" w14:paraId="3FC622B2" w14:textId="77777777" w:rsidTr="00BA15B0">
        <w:trPr>
          <w:trHeight w:val="980"/>
        </w:trPr>
        <w:tc>
          <w:tcPr>
            <w:tcW w:w="1760" w:type="pct"/>
            <w:gridSpan w:val="2"/>
            <w:vAlign w:val="center"/>
          </w:tcPr>
          <w:p w14:paraId="363CF86F" w14:textId="77777777" w:rsidR="00BA15B0" w:rsidRPr="007107A0" w:rsidRDefault="00BA15B0" w:rsidP="00BA15B0">
            <w:pPr>
              <w:rPr>
                <w:rFonts w:ascii="Calibri" w:eastAsia="標楷體" w:hAnsi="Calibri"/>
                <w:b/>
                <w:szCs w:val="24"/>
              </w:rPr>
            </w:pPr>
            <w:r w:rsidRPr="007107A0">
              <w:rPr>
                <w:rFonts w:ascii="Calibri" w:eastAsia="標楷體" w:hAnsi="Calibri"/>
                <w:b/>
                <w:szCs w:val="24"/>
              </w:rPr>
              <w:t>Company Full Name</w:t>
            </w:r>
          </w:p>
        </w:tc>
        <w:tc>
          <w:tcPr>
            <w:tcW w:w="3240" w:type="pct"/>
            <w:gridSpan w:val="4"/>
            <w:vAlign w:val="center"/>
          </w:tcPr>
          <w:p w14:paraId="5C139237" w14:textId="77777777" w:rsidR="00BA15B0" w:rsidRPr="007107A0" w:rsidRDefault="00BA15B0" w:rsidP="00BA15B0">
            <w:pPr>
              <w:ind w:left="280"/>
              <w:jc w:val="both"/>
              <w:rPr>
                <w:rFonts w:ascii="Calibri" w:eastAsia="標楷體" w:hAnsi="Calibri"/>
                <w:szCs w:val="24"/>
              </w:rPr>
            </w:pPr>
            <w:r w:rsidRPr="007107A0">
              <w:rPr>
                <w:rFonts w:ascii="Calibri" w:eastAsia="標楷體" w:hAnsi="Calibri"/>
                <w:szCs w:val="24"/>
              </w:rPr>
              <w:t>English</w:t>
            </w:r>
            <w:r>
              <w:rPr>
                <w:rFonts w:ascii="Calibri" w:eastAsia="標楷體" w:hAnsi="Calibri"/>
                <w:szCs w:val="24"/>
              </w:rPr>
              <w:t>:</w:t>
            </w:r>
          </w:p>
          <w:p w14:paraId="75DD244A" w14:textId="77777777" w:rsidR="00BA15B0" w:rsidRPr="007107A0" w:rsidRDefault="00BA15B0" w:rsidP="00BA15B0">
            <w:pPr>
              <w:ind w:left="280"/>
              <w:jc w:val="both"/>
              <w:rPr>
                <w:rFonts w:ascii="Calibri" w:eastAsia="標楷體" w:hAnsi="Calibri"/>
                <w:szCs w:val="24"/>
              </w:rPr>
            </w:pPr>
            <w:r w:rsidRPr="007107A0">
              <w:rPr>
                <w:rFonts w:ascii="Calibri" w:eastAsia="標楷體" w:hAnsi="Calibri"/>
                <w:szCs w:val="24"/>
              </w:rPr>
              <w:t>Chinese</w:t>
            </w:r>
            <w:r>
              <w:rPr>
                <w:rFonts w:ascii="Calibri" w:eastAsia="標楷體" w:hAnsi="Calibri"/>
                <w:szCs w:val="24"/>
              </w:rPr>
              <w:t>:</w:t>
            </w:r>
          </w:p>
        </w:tc>
      </w:tr>
      <w:tr w:rsidR="00BA15B0" w:rsidRPr="007107A0" w14:paraId="284D9239" w14:textId="77777777" w:rsidTr="00BA15B0">
        <w:trPr>
          <w:trHeight w:val="1060"/>
        </w:trPr>
        <w:tc>
          <w:tcPr>
            <w:tcW w:w="1760" w:type="pct"/>
            <w:gridSpan w:val="2"/>
            <w:vAlign w:val="center"/>
          </w:tcPr>
          <w:p w14:paraId="2F2DCB3A" w14:textId="77777777" w:rsidR="00BA15B0" w:rsidRPr="007107A0" w:rsidRDefault="00BA15B0" w:rsidP="00BA15B0">
            <w:pPr>
              <w:rPr>
                <w:rFonts w:ascii="Calibri" w:eastAsia="標楷體" w:hAnsi="Calibri"/>
                <w:b/>
                <w:szCs w:val="24"/>
              </w:rPr>
            </w:pPr>
            <w:r w:rsidRPr="007107A0">
              <w:rPr>
                <w:rFonts w:ascii="Calibri" w:eastAsia="標楷體" w:hAnsi="Calibri"/>
                <w:b/>
                <w:szCs w:val="24"/>
              </w:rPr>
              <w:t>Advisory Committee</w:t>
            </w:r>
          </w:p>
          <w:p w14:paraId="0ADA2B44" w14:textId="77777777" w:rsidR="00BA15B0" w:rsidRPr="007107A0" w:rsidRDefault="00BA15B0" w:rsidP="00BA15B0">
            <w:pPr>
              <w:rPr>
                <w:rFonts w:ascii="Calibri" w:eastAsia="標楷體" w:hAnsi="Calibri"/>
                <w:b/>
                <w:sz w:val="16"/>
                <w:szCs w:val="16"/>
              </w:rPr>
            </w:pPr>
            <w:r w:rsidRPr="007107A0">
              <w:rPr>
                <w:rFonts w:ascii="Calibri" w:eastAsia="標楷體" w:hAnsi="Calibri"/>
                <w:b/>
                <w:sz w:val="16"/>
                <w:szCs w:val="16"/>
              </w:rPr>
              <w:t>(</w:t>
            </w:r>
            <w:proofErr w:type="gramStart"/>
            <w:r w:rsidRPr="007107A0">
              <w:rPr>
                <w:rFonts w:ascii="Calibri" w:eastAsia="標楷體" w:hAnsi="Calibri"/>
                <w:b/>
                <w:sz w:val="16"/>
                <w:szCs w:val="16"/>
              </w:rPr>
              <w:t>with</w:t>
            </w:r>
            <w:proofErr w:type="gramEnd"/>
            <w:r w:rsidRPr="007107A0">
              <w:rPr>
                <w:rFonts w:ascii="Calibri" w:eastAsia="標楷體" w:hAnsi="Calibri"/>
                <w:b/>
                <w:sz w:val="16"/>
                <w:szCs w:val="16"/>
              </w:rPr>
              <w:t xml:space="preserve"> the amount TWD 100,000 and above)</w:t>
            </w:r>
          </w:p>
        </w:tc>
        <w:tc>
          <w:tcPr>
            <w:tcW w:w="3240" w:type="pct"/>
            <w:gridSpan w:val="4"/>
            <w:vAlign w:val="center"/>
          </w:tcPr>
          <w:p w14:paraId="6EBA9635" w14:textId="77777777" w:rsidR="00BA15B0" w:rsidRPr="007107A0" w:rsidRDefault="00BA15B0" w:rsidP="00BA15B0">
            <w:pPr>
              <w:jc w:val="both"/>
              <w:rPr>
                <w:rFonts w:ascii="Calibri" w:eastAsia="標楷體" w:hAnsi="Calibri"/>
                <w:szCs w:val="24"/>
              </w:rPr>
            </w:pPr>
            <w:r w:rsidRPr="007107A0">
              <w:rPr>
                <w:rFonts w:ascii="Calibri" w:eastAsia="標楷體" w:hAnsi="Calibri"/>
                <w:szCs w:val="24"/>
              </w:rPr>
              <w:t>Name and title (English):</w:t>
            </w:r>
          </w:p>
          <w:p w14:paraId="07216C8A" w14:textId="77777777" w:rsidR="00BA15B0" w:rsidRPr="007107A0" w:rsidRDefault="00BA15B0" w:rsidP="00BA15B0">
            <w:pPr>
              <w:jc w:val="both"/>
              <w:rPr>
                <w:rFonts w:ascii="Calibri" w:eastAsia="標楷體" w:hAnsi="Calibri"/>
                <w:szCs w:val="24"/>
              </w:rPr>
            </w:pPr>
            <w:r w:rsidRPr="007107A0">
              <w:rPr>
                <w:rFonts w:ascii="Calibri" w:eastAsia="標楷體" w:hAnsi="Calibri"/>
                <w:szCs w:val="24"/>
              </w:rPr>
              <w:t>Name and title (Chinese):</w:t>
            </w:r>
          </w:p>
        </w:tc>
      </w:tr>
      <w:tr w:rsidR="00BA15B0" w:rsidRPr="007107A0" w14:paraId="6C45B4A5" w14:textId="77777777" w:rsidTr="00BA15B0">
        <w:trPr>
          <w:trHeight w:val="46"/>
        </w:trPr>
        <w:tc>
          <w:tcPr>
            <w:tcW w:w="1593" w:type="pct"/>
            <w:vAlign w:val="center"/>
          </w:tcPr>
          <w:p w14:paraId="42EF4F00" w14:textId="77777777" w:rsidR="00BA15B0" w:rsidRPr="007107A0" w:rsidRDefault="00BA15B0" w:rsidP="00BA15B0">
            <w:pPr>
              <w:spacing w:line="360" w:lineRule="auto"/>
              <w:jc w:val="center"/>
              <w:rPr>
                <w:rFonts w:ascii="Calibri" w:eastAsia="標楷體" w:hAnsi="Calibri"/>
                <w:szCs w:val="24"/>
              </w:rPr>
            </w:pPr>
            <w:r w:rsidRPr="007107A0">
              <w:rPr>
                <w:rFonts w:ascii="Calibri" w:eastAsia="標楷體" w:hAnsi="Calibri"/>
                <w:szCs w:val="24"/>
              </w:rPr>
              <w:t>Contact</w:t>
            </w:r>
          </w:p>
        </w:tc>
        <w:tc>
          <w:tcPr>
            <w:tcW w:w="1362" w:type="pct"/>
            <w:gridSpan w:val="3"/>
            <w:vAlign w:val="center"/>
          </w:tcPr>
          <w:p w14:paraId="71B698FA" w14:textId="77777777" w:rsidR="00BA15B0" w:rsidRPr="007107A0" w:rsidRDefault="00BA15B0" w:rsidP="00BA15B0">
            <w:pPr>
              <w:spacing w:line="360" w:lineRule="auto"/>
              <w:jc w:val="center"/>
              <w:rPr>
                <w:rFonts w:ascii="Calibri" w:eastAsia="標楷體" w:hAnsi="Calibri"/>
                <w:szCs w:val="24"/>
              </w:rPr>
            </w:pPr>
          </w:p>
        </w:tc>
        <w:tc>
          <w:tcPr>
            <w:tcW w:w="401" w:type="pct"/>
            <w:vAlign w:val="center"/>
          </w:tcPr>
          <w:p w14:paraId="051790D5" w14:textId="77777777" w:rsidR="00BA15B0" w:rsidRPr="007107A0" w:rsidRDefault="00BA15B0" w:rsidP="00BA15B0">
            <w:pPr>
              <w:spacing w:line="360" w:lineRule="auto"/>
              <w:jc w:val="center"/>
              <w:rPr>
                <w:rFonts w:ascii="Calibri" w:eastAsia="標楷體" w:hAnsi="Calibri"/>
                <w:szCs w:val="24"/>
              </w:rPr>
            </w:pPr>
            <w:r w:rsidRPr="007107A0">
              <w:rPr>
                <w:rFonts w:ascii="Calibri" w:eastAsia="標楷體" w:hAnsi="Calibri"/>
                <w:szCs w:val="24"/>
              </w:rPr>
              <w:t>Title</w:t>
            </w:r>
          </w:p>
        </w:tc>
        <w:tc>
          <w:tcPr>
            <w:tcW w:w="1644" w:type="pct"/>
            <w:vAlign w:val="center"/>
          </w:tcPr>
          <w:p w14:paraId="741BDEF8" w14:textId="77777777" w:rsidR="00BA15B0" w:rsidRPr="007107A0" w:rsidRDefault="00BA15B0" w:rsidP="00BA15B0">
            <w:pPr>
              <w:spacing w:line="360" w:lineRule="auto"/>
              <w:rPr>
                <w:rFonts w:ascii="Calibri" w:eastAsia="標楷體" w:hAnsi="Calibri"/>
                <w:szCs w:val="24"/>
              </w:rPr>
            </w:pPr>
          </w:p>
        </w:tc>
      </w:tr>
      <w:tr w:rsidR="00BA15B0" w:rsidRPr="007107A0" w14:paraId="73C529D3" w14:textId="77777777" w:rsidTr="00BA15B0">
        <w:tc>
          <w:tcPr>
            <w:tcW w:w="1593" w:type="pct"/>
            <w:vAlign w:val="center"/>
          </w:tcPr>
          <w:p w14:paraId="49301527" w14:textId="77777777" w:rsidR="00BA15B0" w:rsidRPr="007107A0" w:rsidRDefault="00BA15B0" w:rsidP="00BA15B0">
            <w:pPr>
              <w:spacing w:line="360" w:lineRule="auto"/>
              <w:jc w:val="center"/>
              <w:rPr>
                <w:rFonts w:ascii="Calibri" w:eastAsia="標楷體" w:hAnsi="Calibri"/>
                <w:szCs w:val="24"/>
              </w:rPr>
            </w:pPr>
            <w:r w:rsidRPr="007107A0">
              <w:rPr>
                <w:rFonts w:ascii="Calibri" w:eastAsia="標楷體" w:hAnsi="Calibri"/>
                <w:szCs w:val="24"/>
              </w:rPr>
              <w:t>Tel</w:t>
            </w:r>
          </w:p>
        </w:tc>
        <w:tc>
          <w:tcPr>
            <w:tcW w:w="1362" w:type="pct"/>
            <w:gridSpan w:val="3"/>
            <w:vAlign w:val="center"/>
          </w:tcPr>
          <w:p w14:paraId="54A852B5" w14:textId="77777777" w:rsidR="00BA15B0" w:rsidRPr="007107A0" w:rsidRDefault="00BA15B0" w:rsidP="00BA15B0">
            <w:pPr>
              <w:spacing w:line="360" w:lineRule="auto"/>
              <w:jc w:val="center"/>
              <w:rPr>
                <w:rFonts w:ascii="Calibri" w:eastAsia="標楷體" w:hAnsi="Calibri"/>
                <w:szCs w:val="24"/>
              </w:rPr>
            </w:pPr>
          </w:p>
        </w:tc>
        <w:tc>
          <w:tcPr>
            <w:tcW w:w="401" w:type="pct"/>
            <w:vAlign w:val="center"/>
          </w:tcPr>
          <w:p w14:paraId="5879C5EA" w14:textId="77777777" w:rsidR="00BA15B0" w:rsidRPr="007107A0" w:rsidRDefault="00BA15B0" w:rsidP="00BA15B0">
            <w:pPr>
              <w:spacing w:line="360" w:lineRule="auto"/>
              <w:jc w:val="center"/>
              <w:rPr>
                <w:rFonts w:ascii="Calibri" w:eastAsia="標楷體" w:hAnsi="Calibri"/>
                <w:szCs w:val="24"/>
              </w:rPr>
            </w:pPr>
            <w:r w:rsidRPr="007107A0">
              <w:rPr>
                <w:rFonts w:ascii="Calibri" w:eastAsia="標楷體" w:hAnsi="Calibri"/>
                <w:szCs w:val="24"/>
              </w:rPr>
              <w:t>Fax</w:t>
            </w:r>
          </w:p>
        </w:tc>
        <w:tc>
          <w:tcPr>
            <w:tcW w:w="1644" w:type="pct"/>
            <w:vAlign w:val="center"/>
          </w:tcPr>
          <w:p w14:paraId="52AA8BE1" w14:textId="77777777" w:rsidR="00BA15B0" w:rsidRPr="007107A0" w:rsidRDefault="00BA15B0" w:rsidP="00BA15B0">
            <w:pPr>
              <w:spacing w:line="360" w:lineRule="auto"/>
              <w:rPr>
                <w:rFonts w:ascii="Calibri" w:eastAsia="標楷體" w:hAnsi="Calibri"/>
                <w:szCs w:val="24"/>
              </w:rPr>
            </w:pPr>
          </w:p>
        </w:tc>
      </w:tr>
      <w:tr w:rsidR="00BA15B0" w:rsidRPr="007107A0" w14:paraId="5BC1CBBC" w14:textId="77777777" w:rsidTr="00BA15B0">
        <w:trPr>
          <w:cantSplit/>
        </w:trPr>
        <w:tc>
          <w:tcPr>
            <w:tcW w:w="1593" w:type="pct"/>
            <w:vAlign w:val="center"/>
          </w:tcPr>
          <w:p w14:paraId="6DE283DA" w14:textId="77777777" w:rsidR="00BA15B0" w:rsidRPr="007107A0" w:rsidRDefault="00BA15B0" w:rsidP="00BA15B0">
            <w:pPr>
              <w:spacing w:line="360" w:lineRule="auto"/>
              <w:jc w:val="center"/>
              <w:rPr>
                <w:rFonts w:ascii="Calibri" w:eastAsia="標楷體" w:hAnsi="Calibri"/>
                <w:szCs w:val="24"/>
              </w:rPr>
            </w:pPr>
            <w:r w:rsidRPr="007107A0">
              <w:rPr>
                <w:rFonts w:ascii="Calibri" w:eastAsia="標楷體" w:hAnsi="Calibri"/>
                <w:szCs w:val="24"/>
              </w:rPr>
              <w:t>Company Registration No.</w:t>
            </w:r>
          </w:p>
        </w:tc>
        <w:tc>
          <w:tcPr>
            <w:tcW w:w="1362" w:type="pct"/>
            <w:gridSpan w:val="3"/>
            <w:vAlign w:val="center"/>
          </w:tcPr>
          <w:p w14:paraId="25E93A4F" w14:textId="77777777" w:rsidR="00BA15B0" w:rsidRPr="007107A0" w:rsidRDefault="00BA15B0" w:rsidP="00BA15B0">
            <w:pPr>
              <w:spacing w:line="360" w:lineRule="auto"/>
              <w:jc w:val="center"/>
              <w:rPr>
                <w:rFonts w:ascii="Calibri" w:eastAsia="標楷體" w:hAnsi="Calibri"/>
                <w:szCs w:val="24"/>
              </w:rPr>
            </w:pPr>
          </w:p>
        </w:tc>
        <w:tc>
          <w:tcPr>
            <w:tcW w:w="401" w:type="pct"/>
            <w:vAlign w:val="center"/>
          </w:tcPr>
          <w:p w14:paraId="7F6EA2C4" w14:textId="77777777" w:rsidR="00BA15B0" w:rsidRPr="007107A0" w:rsidRDefault="00BA15B0" w:rsidP="00BA15B0">
            <w:pPr>
              <w:spacing w:line="360" w:lineRule="auto"/>
              <w:jc w:val="center"/>
              <w:rPr>
                <w:rFonts w:ascii="Calibri" w:eastAsia="標楷體" w:hAnsi="Calibri"/>
                <w:szCs w:val="24"/>
              </w:rPr>
            </w:pPr>
            <w:r>
              <w:rPr>
                <w:rFonts w:ascii="Calibri" w:eastAsia="標楷體" w:hAnsi="Calibri" w:hint="eastAsia"/>
                <w:szCs w:val="24"/>
              </w:rPr>
              <w:t>E</w:t>
            </w:r>
            <w:r w:rsidRPr="007107A0">
              <w:rPr>
                <w:rFonts w:ascii="Calibri" w:eastAsia="標楷體" w:hAnsi="Calibri"/>
                <w:szCs w:val="24"/>
              </w:rPr>
              <w:t>mail</w:t>
            </w:r>
          </w:p>
        </w:tc>
        <w:tc>
          <w:tcPr>
            <w:tcW w:w="1644" w:type="pct"/>
            <w:vAlign w:val="center"/>
          </w:tcPr>
          <w:p w14:paraId="526730A3" w14:textId="77777777" w:rsidR="00BA15B0" w:rsidRPr="007107A0" w:rsidRDefault="00BA15B0" w:rsidP="00BA15B0">
            <w:pPr>
              <w:spacing w:line="360" w:lineRule="auto"/>
              <w:rPr>
                <w:rFonts w:ascii="Calibri" w:eastAsia="標楷體" w:hAnsi="Calibri"/>
                <w:szCs w:val="24"/>
              </w:rPr>
            </w:pPr>
          </w:p>
        </w:tc>
      </w:tr>
      <w:tr w:rsidR="00BA15B0" w:rsidRPr="007107A0" w14:paraId="0EC936D7" w14:textId="77777777" w:rsidTr="00BA15B0">
        <w:trPr>
          <w:cantSplit/>
        </w:trPr>
        <w:tc>
          <w:tcPr>
            <w:tcW w:w="1593" w:type="pct"/>
            <w:vAlign w:val="center"/>
          </w:tcPr>
          <w:p w14:paraId="34B1C211" w14:textId="77777777" w:rsidR="00BA15B0" w:rsidRPr="007107A0" w:rsidRDefault="00BA15B0" w:rsidP="00BA15B0">
            <w:pPr>
              <w:spacing w:line="360" w:lineRule="auto"/>
              <w:jc w:val="center"/>
              <w:rPr>
                <w:rFonts w:ascii="Calibri" w:eastAsia="標楷體" w:hAnsi="Calibri"/>
                <w:szCs w:val="24"/>
              </w:rPr>
            </w:pPr>
            <w:r w:rsidRPr="007107A0">
              <w:rPr>
                <w:rFonts w:ascii="Calibri" w:eastAsia="標楷體" w:hAnsi="Calibri"/>
                <w:szCs w:val="24"/>
              </w:rPr>
              <w:t>Address</w:t>
            </w:r>
          </w:p>
        </w:tc>
        <w:tc>
          <w:tcPr>
            <w:tcW w:w="3407" w:type="pct"/>
            <w:gridSpan w:val="5"/>
            <w:vAlign w:val="center"/>
          </w:tcPr>
          <w:p w14:paraId="226EC6B1" w14:textId="77777777" w:rsidR="00BA15B0" w:rsidRPr="007107A0" w:rsidRDefault="00BA15B0" w:rsidP="00BA15B0">
            <w:pPr>
              <w:spacing w:line="360" w:lineRule="auto"/>
              <w:jc w:val="center"/>
              <w:rPr>
                <w:rFonts w:ascii="Calibri" w:eastAsia="標楷體" w:hAnsi="Calibri"/>
                <w:szCs w:val="24"/>
              </w:rPr>
            </w:pPr>
          </w:p>
        </w:tc>
      </w:tr>
      <w:tr w:rsidR="00BA15B0" w:rsidRPr="007107A0" w14:paraId="7B1E733D" w14:textId="77777777" w:rsidTr="00BA15B0">
        <w:trPr>
          <w:cantSplit/>
        </w:trPr>
        <w:tc>
          <w:tcPr>
            <w:tcW w:w="1593" w:type="pct"/>
            <w:vAlign w:val="center"/>
          </w:tcPr>
          <w:p w14:paraId="584994F8" w14:textId="77777777" w:rsidR="00BA15B0" w:rsidRPr="007107A0" w:rsidRDefault="00BA15B0" w:rsidP="00BA15B0">
            <w:pPr>
              <w:spacing w:line="360" w:lineRule="auto"/>
              <w:jc w:val="center"/>
              <w:rPr>
                <w:rFonts w:ascii="Calibri" w:eastAsia="標楷體" w:hAnsi="Calibri"/>
                <w:szCs w:val="24"/>
              </w:rPr>
            </w:pPr>
            <w:r w:rsidRPr="007107A0">
              <w:rPr>
                <w:rFonts w:ascii="Calibri" w:eastAsia="標楷體" w:hAnsi="Calibri"/>
                <w:szCs w:val="24"/>
              </w:rPr>
              <w:t>Company website</w:t>
            </w:r>
          </w:p>
        </w:tc>
        <w:tc>
          <w:tcPr>
            <w:tcW w:w="3407" w:type="pct"/>
            <w:gridSpan w:val="5"/>
            <w:vAlign w:val="center"/>
          </w:tcPr>
          <w:p w14:paraId="19E4D725" w14:textId="77777777" w:rsidR="00BA15B0" w:rsidRPr="007107A0" w:rsidRDefault="00BA15B0" w:rsidP="00BA15B0">
            <w:pPr>
              <w:spacing w:line="360" w:lineRule="auto"/>
              <w:jc w:val="center"/>
              <w:rPr>
                <w:rFonts w:ascii="Calibri" w:eastAsia="標楷體" w:hAnsi="Calibri"/>
                <w:szCs w:val="24"/>
              </w:rPr>
            </w:pPr>
          </w:p>
        </w:tc>
      </w:tr>
      <w:tr w:rsidR="00BA15B0" w:rsidRPr="007107A0" w14:paraId="023C1E05" w14:textId="77777777" w:rsidTr="00BA15B0">
        <w:trPr>
          <w:cantSplit/>
        </w:trPr>
        <w:tc>
          <w:tcPr>
            <w:tcW w:w="1593" w:type="pct"/>
            <w:vAlign w:val="center"/>
          </w:tcPr>
          <w:p w14:paraId="5A37F254" w14:textId="77777777" w:rsidR="00BA15B0" w:rsidRPr="007107A0" w:rsidRDefault="00BA15B0" w:rsidP="00BA15B0">
            <w:pPr>
              <w:spacing w:line="360" w:lineRule="auto"/>
              <w:jc w:val="center"/>
              <w:rPr>
                <w:rFonts w:ascii="Calibri" w:eastAsia="標楷體" w:hAnsi="Calibri"/>
                <w:color w:val="000000"/>
                <w:szCs w:val="24"/>
              </w:rPr>
            </w:pPr>
            <w:r w:rsidRPr="007107A0">
              <w:rPr>
                <w:rFonts w:ascii="Calibri" w:eastAsia="標楷體" w:hAnsi="Calibri"/>
                <w:color w:val="000000"/>
                <w:szCs w:val="24"/>
              </w:rPr>
              <w:t>Contact for Registration</w:t>
            </w:r>
          </w:p>
        </w:tc>
        <w:tc>
          <w:tcPr>
            <w:tcW w:w="1345" w:type="pct"/>
            <w:gridSpan w:val="2"/>
            <w:vAlign w:val="center"/>
          </w:tcPr>
          <w:p w14:paraId="2F58746E" w14:textId="77777777" w:rsidR="00BA15B0" w:rsidRPr="007107A0" w:rsidRDefault="00BA15B0" w:rsidP="00BA15B0">
            <w:pPr>
              <w:spacing w:line="360" w:lineRule="auto"/>
              <w:jc w:val="center"/>
              <w:rPr>
                <w:rFonts w:ascii="Calibri" w:eastAsia="標楷體" w:hAnsi="Calibri"/>
                <w:szCs w:val="24"/>
              </w:rPr>
            </w:pPr>
          </w:p>
        </w:tc>
        <w:tc>
          <w:tcPr>
            <w:tcW w:w="418" w:type="pct"/>
            <w:gridSpan w:val="2"/>
            <w:vAlign w:val="center"/>
          </w:tcPr>
          <w:p w14:paraId="6F7779B9" w14:textId="77777777" w:rsidR="00BA15B0" w:rsidRPr="007107A0" w:rsidRDefault="00BA15B0" w:rsidP="00BA15B0">
            <w:pPr>
              <w:spacing w:line="360" w:lineRule="auto"/>
              <w:jc w:val="center"/>
              <w:rPr>
                <w:rFonts w:ascii="Calibri" w:eastAsia="標楷體" w:hAnsi="Calibri"/>
                <w:szCs w:val="24"/>
              </w:rPr>
            </w:pPr>
            <w:r>
              <w:rPr>
                <w:rFonts w:ascii="Calibri" w:eastAsia="標楷體" w:hAnsi="Calibri" w:hint="eastAsia"/>
                <w:szCs w:val="24"/>
              </w:rPr>
              <w:t>E</w:t>
            </w:r>
            <w:r w:rsidRPr="007107A0">
              <w:rPr>
                <w:rFonts w:ascii="Calibri" w:eastAsia="標楷體" w:hAnsi="Calibri"/>
                <w:szCs w:val="24"/>
              </w:rPr>
              <w:t>mail</w:t>
            </w:r>
          </w:p>
        </w:tc>
        <w:tc>
          <w:tcPr>
            <w:tcW w:w="1644" w:type="pct"/>
            <w:vAlign w:val="center"/>
          </w:tcPr>
          <w:p w14:paraId="55859F46" w14:textId="77777777" w:rsidR="00BA15B0" w:rsidRPr="007107A0" w:rsidRDefault="00BA15B0" w:rsidP="00BA15B0">
            <w:pPr>
              <w:spacing w:line="360" w:lineRule="auto"/>
              <w:rPr>
                <w:rFonts w:ascii="Calibri" w:eastAsia="標楷體" w:hAnsi="Calibri"/>
                <w:szCs w:val="24"/>
              </w:rPr>
            </w:pPr>
          </w:p>
        </w:tc>
      </w:tr>
      <w:tr w:rsidR="00BA15B0" w:rsidRPr="007107A0" w14:paraId="549DE082" w14:textId="77777777" w:rsidTr="00BA15B0">
        <w:tc>
          <w:tcPr>
            <w:tcW w:w="1593" w:type="pct"/>
            <w:vAlign w:val="center"/>
          </w:tcPr>
          <w:p w14:paraId="57585445" w14:textId="77777777" w:rsidR="00BA15B0" w:rsidRPr="007107A0" w:rsidRDefault="00BA15B0" w:rsidP="00BA15B0">
            <w:pPr>
              <w:spacing w:line="360" w:lineRule="auto"/>
              <w:jc w:val="center"/>
              <w:rPr>
                <w:rFonts w:ascii="Calibri" w:eastAsia="標楷體" w:hAnsi="Calibri"/>
                <w:szCs w:val="24"/>
              </w:rPr>
            </w:pPr>
            <w:r w:rsidRPr="007107A0">
              <w:rPr>
                <w:rFonts w:ascii="Calibri" w:eastAsia="標楷體" w:hAnsi="Calibri"/>
                <w:szCs w:val="24"/>
              </w:rPr>
              <w:t>Tel</w:t>
            </w:r>
          </w:p>
        </w:tc>
        <w:tc>
          <w:tcPr>
            <w:tcW w:w="1345" w:type="pct"/>
            <w:gridSpan w:val="2"/>
            <w:vAlign w:val="center"/>
          </w:tcPr>
          <w:p w14:paraId="72A5CC95" w14:textId="77777777" w:rsidR="00BA15B0" w:rsidRPr="007107A0" w:rsidRDefault="00BA15B0" w:rsidP="00BA15B0">
            <w:pPr>
              <w:spacing w:line="360" w:lineRule="auto"/>
              <w:jc w:val="center"/>
              <w:rPr>
                <w:rFonts w:ascii="Calibri" w:eastAsia="標楷體" w:hAnsi="Calibri"/>
                <w:szCs w:val="24"/>
              </w:rPr>
            </w:pPr>
          </w:p>
        </w:tc>
        <w:tc>
          <w:tcPr>
            <w:tcW w:w="418" w:type="pct"/>
            <w:gridSpan w:val="2"/>
            <w:vAlign w:val="center"/>
          </w:tcPr>
          <w:p w14:paraId="5DA66816" w14:textId="77777777" w:rsidR="00BA15B0" w:rsidRPr="007107A0" w:rsidRDefault="00BA15B0" w:rsidP="00BA15B0">
            <w:pPr>
              <w:spacing w:line="360" w:lineRule="auto"/>
              <w:jc w:val="center"/>
              <w:rPr>
                <w:rFonts w:ascii="Calibri" w:eastAsia="標楷體" w:hAnsi="Calibri"/>
                <w:szCs w:val="24"/>
              </w:rPr>
            </w:pPr>
            <w:r w:rsidRPr="007107A0">
              <w:rPr>
                <w:rFonts w:ascii="Calibri" w:eastAsia="標楷體" w:hAnsi="Calibri"/>
                <w:szCs w:val="24"/>
              </w:rPr>
              <w:t>Fax</w:t>
            </w:r>
          </w:p>
        </w:tc>
        <w:tc>
          <w:tcPr>
            <w:tcW w:w="1644" w:type="pct"/>
            <w:vAlign w:val="center"/>
          </w:tcPr>
          <w:p w14:paraId="53F40CDA" w14:textId="77777777" w:rsidR="00BA15B0" w:rsidRPr="007107A0" w:rsidRDefault="00BA15B0" w:rsidP="00BA15B0">
            <w:pPr>
              <w:spacing w:line="360" w:lineRule="auto"/>
              <w:rPr>
                <w:rFonts w:ascii="Calibri" w:eastAsia="標楷體" w:hAnsi="Calibri"/>
                <w:szCs w:val="24"/>
              </w:rPr>
            </w:pPr>
          </w:p>
        </w:tc>
      </w:tr>
    </w:tbl>
    <w:p w14:paraId="47BAC8D9" w14:textId="5C48ECB7" w:rsidR="004B4EF7" w:rsidRPr="008361AA" w:rsidRDefault="008361AA" w:rsidP="005A5169">
      <w:pPr>
        <w:snapToGrid w:val="0"/>
        <w:spacing w:line="320" w:lineRule="atLeast"/>
        <w:rPr>
          <w:rFonts w:ascii="Calibri" w:eastAsia="標楷體" w:hAnsi="Calibri"/>
          <w:sz w:val="22"/>
        </w:rPr>
      </w:pPr>
      <w:r>
        <w:rPr>
          <w:rFonts w:ascii="Calibri" w:eastAsia="標楷體" w:hAnsi="Calibri"/>
          <w:sz w:val="22"/>
        </w:rPr>
        <w:t>Please sent your reply sheet to us</w:t>
      </w:r>
      <w:r w:rsidR="004B4EF7" w:rsidRPr="007107A0">
        <w:rPr>
          <w:rFonts w:ascii="Calibri" w:eastAsia="標楷體" w:hAnsi="Calibri"/>
          <w:sz w:val="22"/>
        </w:rPr>
        <w:t xml:space="preserve"> and an electronic copy of your logo in good resolution to be shown on VLSI website. </w:t>
      </w:r>
      <w:r w:rsidR="004B4EF7" w:rsidRPr="007107A0">
        <w:rPr>
          <w:rFonts w:ascii="Calibri" w:eastAsia="標楷體" w:hAnsi="Calibri"/>
          <w:b/>
          <w:i/>
          <w:sz w:val="22"/>
        </w:rPr>
        <w:t>Since the benefits of sponsorship exposure start immediately, all sponsorships are non-refundable and payment arrangements will be through wire transfer (invoices are due on receipt).</w:t>
      </w:r>
    </w:p>
    <w:tbl>
      <w:tblPr>
        <w:tblStyle w:val="a9"/>
        <w:tblW w:w="5000" w:type="pct"/>
        <w:tblLook w:val="04A0" w:firstRow="1" w:lastRow="0" w:firstColumn="1" w:lastColumn="0" w:noHBand="0" w:noVBand="1"/>
      </w:tblPr>
      <w:tblGrid>
        <w:gridCol w:w="5754"/>
        <w:gridCol w:w="3874"/>
      </w:tblGrid>
      <w:tr w:rsidR="004B4EF7" w:rsidRPr="007107A0" w14:paraId="2466775C" w14:textId="77777777" w:rsidTr="00543E6C">
        <w:trPr>
          <w:trHeight w:val="94"/>
        </w:trPr>
        <w:tc>
          <w:tcPr>
            <w:tcW w:w="5000" w:type="pct"/>
            <w:gridSpan w:val="2"/>
          </w:tcPr>
          <w:p w14:paraId="63B7FCB4" w14:textId="77777777" w:rsidR="004B4EF7" w:rsidRPr="007107A0" w:rsidRDefault="004B4EF7" w:rsidP="00543E6C">
            <w:pPr>
              <w:autoSpaceDE w:val="0"/>
              <w:autoSpaceDN w:val="0"/>
              <w:rPr>
                <w:rFonts w:eastAsia="標楷體"/>
                <w:sz w:val="22"/>
              </w:rPr>
            </w:pPr>
            <w:r w:rsidRPr="007107A0">
              <w:rPr>
                <w:b/>
                <w:bCs/>
                <w:sz w:val="20"/>
                <w:szCs w:val="20"/>
              </w:rPr>
              <w:t>Wire information:</w:t>
            </w:r>
          </w:p>
        </w:tc>
      </w:tr>
      <w:tr w:rsidR="004B4EF7" w:rsidRPr="007107A0" w14:paraId="34F5D6B0" w14:textId="77777777" w:rsidTr="00543E6C">
        <w:trPr>
          <w:trHeight w:val="1007"/>
        </w:trPr>
        <w:tc>
          <w:tcPr>
            <w:tcW w:w="2988" w:type="pct"/>
          </w:tcPr>
          <w:p w14:paraId="09FDC277" w14:textId="77777777" w:rsidR="004B4EF7" w:rsidRPr="007107A0" w:rsidRDefault="004B4EF7" w:rsidP="00543E6C">
            <w:pPr>
              <w:autoSpaceDE w:val="0"/>
              <w:autoSpaceDN w:val="0"/>
              <w:rPr>
                <w:sz w:val="20"/>
                <w:szCs w:val="20"/>
              </w:rPr>
            </w:pPr>
            <w:r w:rsidRPr="007107A0">
              <w:rPr>
                <w:sz w:val="20"/>
                <w:szCs w:val="20"/>
              </w:rPr>
              <w:t xml:space="preserve">Bank Name: Mega International Commercial </w:t>
            </w:r>
            <w:proofErr w:type="gramStart"/>
            <w:r w:rsidRPr="007107A0">
              <w:rPr>
                <w:sz w:val="20"/>
                <w:szCs w:val="20"/>
              </w:rPr>
              <w:t>Bank ,</w:t>
            </w:r>
            <w:proofErr w:type="gramEnd"/>
            <w:r w:rsidRPr="007107A0">
              <w:rPr>
                <w:sz w:val="20"/>
                <w:szCs w:val="20"/>
              </w:rPr>
              <w:br/>
              <w:t>Hsinchu Branch</w:t>
            </w:r>
          </w:p>
          <w:p w14:paraId="671A11FD" w14:textId="77777777" w:rsidR="004B4EF7" w:rsidRPr="007107A0" w:rsidRDefault="004B4EF7" w:rsidP="00234A4C">
            <w:pPr>
              <w:autoSpaceDE w:val="0"/>
              <w:autoSpaceDN w:val="0"/>
              <w:snapToGrid w:val="0"/>
              <w:spacing w:line="280" w:lineRule="atLeast"/>
              <w:rPr>
                <w:sz w:val="20"/>
                <w:szCs w:val="20"/>
              </w:rPr>
            </w:pPr>
            <w:r w:rsidRPr="00234A4C">
              <w:rPr>
                <w:sz w:val="20"/>
                <w:szCs w:val="20"/>
              </w:rPr>
              <w:t>Bank Address:</w:t>
            </w:r>
            <w:r w:rsidR="00234A4C" w:rsidRPr="00234A4C">
              <w:rPr>
                <w:color w:val="000000"/>
                <w:sz w:val="20"/>
                <w:szCs w:val="20"/>
              </w:rPr>
              <w:t xml:space="preserve"> 1F</w:t>
            </w:r>
            <w:r w:rsidR="00234A4C" w:rsidRPr="00234A4C">
              <w:rPr>
                <w:color w:val="000000"/>
                <w:sz w:val="20"/>
                <w:szCs w:val="20"/>
              </w:rPr>
              <w:t>、</w:t>
            </w:r>
            <w:r w:rsidR="00234A4C" w:rsidRPr="00234A4C">
              <w:rPr>
                <w:color w:val="000000"/>
                <w:sz w:val="20"/>
                <w:szCs w:val="20"/>
              </w:rPr>
              <w:t>2F., No.417</w:t>
            </w:r>
            <w:r w:rsidR="00234A4C" w:rsidRPr="00234A4C">
              <w:rPr>
                <w:color w:val="000000"/>
                <w:sz w:val="20"/>
                <w:szCs w:val="20"/>
              </w:rPr>
              <w:t>、</w:t>
            </w:r>
            <w:r w:rsidR="00234A4C" w:rsidRPr="00234A4C">
              <w:rPr>
                <w:color w:val="000000"/>
                <w:sz w:val="20"/>
                <w:szCs w:val="20"/>
              </w:rPr>
              <w:t xml:space="preserve">419, Sec. 2, </w:t>
            </w:r>
            <w:proofErr w:type="spellStart"/>
            <w:r w:rsidR="00234A4C" w:rsidRPr="00234A4C">
              <w:rPr>
                <w:color w:val="000000"/>
                <w:sz w:val="20"/>
                <w:szCs w:val="20"/>
              </w:rPr>
              <w:t>Gongdao</w:t>
            </w:r>
            <w:proofErr w:type="spellEnd"/>
            <w:r w:rsidR="00234A4C" w:rsidRPr="00234A4C">
              <w:rPr>
                <w:color w:val="000000"/>
                <w:sz w:val="20"/>
                <w:szCs w:val="20"/>
              </w:rPr>
              <w:t xml:space="preserve"> 5th Rd., Hsinchu City 30069, Taiwan </w:t>
            </w:r>
          </w:p>
          <w:p w14:paraId="6E31110A" w14:textId="77777777" w:rsidR="004B4EF7" w:rsidRPr="007107A0" w:rsidRDefault="004B4EF7" w:rsidP="00543E6C">
            <w:pPr>
              <w:autoSpaceDE w:val="0"/>
              <w:autoSpaceDN w:val="0"/>
              <w:rPr>
                <w:rFonts w:eastAsia="標楷體"/>
                <w:sz w:val="22"/>
              </w:rPr>
            </w:pPr>
            <w:r w:rsidRPr="007107A0">
              <w:rPr>
                <w:sz w:val="20"/>
                <w:szCs w:val="20"/>
              </w:rPr>
              <w:t>Swift Code: ICBCTWTP203</w:t>
            </w:r>
          </w:p>
        </w:tc>
        <w:tc>
          <w:tcPr>
            <w:tcW w:w="2012" w:type="pct"/>
          </w:tcPr>
          <w:p w14:paraId="6B67AFAE" w14:textId="77777777" w:rsidR="004B4EF7" w:rsidRPr="007107A0" w:rsidRDefault="004B4EF7" w:rsidP="00543E6C">
            <w:pPr>
              <w:autoSpaceDE w:val="0"/>
              <w:autoSpaceDN w:val="0"/>
              <w:rPr>
                <w:sz w:val="20"/>
                <w:szCs w:val="20"/>
              </w:rPr>
            </w:pPr>
            <w:r w:rsidRPr="007107A0">
              <w:rPr>
                <w:sz w:val="20"/>
                <w:szCs w:val="20"/>
              </w:rPr>
              <w:t>Account Number: 20307022880</w:t>
            </w:r>
          </w:p>
          <w:p w14:paraId="03CB9A94" w14:textId="77777777" w:rsidR="004B4EF7" w:rsidRPr="007107A0" w:rsidRDefault="004B4EF7" w:rsidP="00543E6C">
            <w:pPr>
              <w:rPr>
                <w:rFonts w:eastAsia="標楷體"/>
                <w:sz w:val="22"/>
              </w:rPr>
            </w:pPr>
            <w:r w:rsidRPr="007107A0">
              <w:rPr>
                <w:sz w:val="20"/>
                <w:szCs w:val="20"/>
              </w:rPr>
              <w:t>Account Name:</w:t>
            </w:r>
            <w:r w:rsidRPr="007107A0">
              <w:rPr>
                <w:sz w:val="20"/>
                <w:szCs w:val="20"/>
              </w:rPr>
              <w:br/>
              <w:t>Industrial Technology Research Institute</w:t>
            </w:r>
          </w:p>
        </w:tc>
      </w:tr>
    </w:tbl>
    <w:p w14:paraId="5639FD3F" w14:textId="77777777" w:rsidR="00AD4D82" w:rsidRDefault="00AD4D82" w:rsidP="009440EB">
      <w:pPr>
        <w:ind w:leftChars="-59" w:left="-142"/>
        <w:rPr>
          <w:rFonts w:ascii="Calibri" w:eastAsia="標楷體" w:hAnsi="Calibri"/>
          <w:b/>
        </w:rPr>
      </w:pPr>
    </w:p>
    <w:p w14:paraId="09B53587" w14:textId="77777777" w:rsidR="004B4EF7" w:rsidRPr="007107A0" w:rsidRDefault="004B4EF7" w:rsidP="00BA15B0">
      <w:pPr>
        <w:snapToGrid w:val="0"/>
        <w:ind w:leftChars="-59" w:left="-142" w:firstLineChars="50" w:firstLine="120"/>
        <w:rPr>
          <w:rFonts w:ascii="Calibri" w:eastAsia="標楷體" w:hAnsi="Calibri"/>
          <w:b/>
        </w:rPr>
      </w:pPr>
      <w:r w:rsidRPr="007107A0">
        <w:rPr>
          <w:rFonts w:ascii="Calibri" w:eastAsia="標楷體" w:hAnsi="Calibri"/>
          <w:b/>
        </w:rPr>
        <w:t>Inquiries:</w:t>
      </w:r>
    </w:p>
    <w:p w14:paraId="07D33524" w14:textId="77777777" w:rsidR="004B4EF7" w:rsidRPr="001B2530" w:rsidRDefault="007F765E" w:rsidP="00BA15B0">
      <w:pPr>
        <w:snapToGrid w:val="0"/>
        <w:spacing w:line="360" w:lineRule="exact"/>
        <w:ind w:leftChars="-59" w:left="-142" w:firstLineChars="50" w:firstLine="115"/>
        <w:rPr>
          <w:rFonts w:eastAsia="標楷體"/>
          <w:sz w:val="23"/>
          <w:szCs w:val="23"/>
        </w:rPr>
      </w:pPr>
      <w:r>
        <w:rPr>
          <w:rFonts w:eastAsia="標楷體"/>
          <w:sz w:val="23"/>
          <w:szCs w:val="23"/>
        </w:rPr>
        <w:t>VLSI Symposium</w:t>
      </w:r>
      <w:r w:rsidR="004B4EF7" w:rsidRPr="001B2530">
        <w:rPr>
          <w:rFonts w:eastAsia="標楷體"/>
          <w:sz w:val="23"/>
          <w:szCs w:val="23"/>
        </w:rPr>
        <w:t xml:space="preserve"> Secretariat</w:t>
      </w:r>
    </w:p>
    <w:p w14:paraId="4CAA694A" w14:textId="48B622E6" w:rsidR="009440EB" w:rsidRPr="001B2530" w:rsidRDefault="004B4EF7" w:rsidP="00BA15B0">
      <w:pPr>
        <w:snapToGrid w:val="0"/>
        <w:spacing w:line="360" w:lineRule="exact"/>
        <w:ind w:leftChars="-59" w:left="-142" w:rightChars="-236" w:right="-566" w:firstLineChars="50" w:firstLine="115"/>
        <w:rPr>
          <w:rFonts w:eastAsia="標楷體"/>
          <w:sz w:val="23"/>
          <w:szCs w:val="23"/>
        </w:rPr>
      </w:pPr>
      <w:r w:rsidRPr="001B2530">
        <w:rPr>
          <w:rFonts w:eastAsia="標楷體"/>
          <w:sz w:val="23"/>
          <w:szCs w:val="23"/>
        </w:rPr>
        <w:t xml:space="preserve">Miss </w:t>
      </w:r>
      <w:r w:rsidR="00744D27" w:rsidRPr="001B2530">
        <w:rPr>
          <w:rFonts w:eastAsia="標楷體"/>
          <w:sz w:val="23"/>
          <w:szCs w:val="23"/>
        </w:rPr>
        <w:t xml:space="preserve">Emily </w:t>
      </w:r>
      <w:proofErr w:type="spellStart"/>
      <w:r w:rsidR="00744D27" w:rsidRPr="001B2530">
        <w:rPr>
          <w:rFonts w:eastAsia="標楷體"/>
          <w:sz w:val="23"/>
          <w:szCs w:val="23"/>
        </w:rPr>
        <w:t>Kuo</w:t>
      </w:r>
      <w:proofErr w:type="spellEnd"/>
      <w:r w:rsidR="009440EB" w:rsidRPr="001B2530">
        <w:rPr>
          <w:rFonts w:eastAsia="標楷體"/>
          <w:sz w:val="23"/>
          <w:szCs w:val="23"/>
        </w:rPr>
        <w:t xml:space="preserve">  </w:t>
      </w:r>
      <w:r w:rsidR="0073131F">
        <w:rPr>
          <w:rFonts w:eastAsia="標楷體"/>
          <w:sz w:val="23"/>
          <w:szCs w:val="23"/>
        </w:rPr>
        <w:t xml:space="preserve">  </w:t>
      </w:r>
      <w:r w:rsidRPr="001B2530">
        <w:rPr>
          <w:rFonts w:eastAsia="標楷體"/>
          <w:sz w:val="23"/>
          <w:szCs w:val="23"/>
        </w:rPr>
        <w:t>Tel: +886-3-591-</w:t>
      </w:r>
      <w:r w:rsidR="00744D27" w:rsidRPr="001B2530">
        <w:rPr>
          <w:rFonts w:eastAsia="標楷體"/>
          <w:sz w:val="23"/>
          <w:szCs w:val="23"/>
        </w:rPr>
        <w:t>5577</w:t>
      </w:r>
      <w:r w:rsidR="009440EB" w:rsidRPr="001B2530">
        <w:rPr>
          <w:rFonts w:eastAsia="標楷體"/>
          <w:sz w:val="23"/>
          <w:szCs w:val="23"/>
        </w:rPr>
        <w:t xml:space="preserve">    </w:t>
      </w:r>
      <w:r w:rsidRPr="001B2530">
        <w:rPr>
          <w:rFonts w:eastAsia="標楷體"/>
          <w:sz w:val="23"/>
          <w:szCs w:val="23"/>
        </w:rPr>
        <w:t xml:space="preserve">E-Mail: </w:t>
      </w:r>
      <w:hyperlink r:id="rId9" w:history="1">
        <w:r w:rsidR="00744D27" w:rsidRPr="001B2530">
          <w:rPr>
            <w:rStyle w:val="ab"/>
            <w:rFonts w:eastAsia="標楷體"/>
            <w:sz w:val="23"/>
            <w:szCs w:val="23"/>
          </w:rPr>
          <w:t>YMKUO@itri.org.tw</w:t>
        </w:r>
      </w:hyperlink>
      <w:r w:rsidR="007F1BD3" w:rsidRPr="001B2530">
        <w:rPr>
          <w:rFonts w:eastAsia="標楷體"/>
          <w:sz w:val="23"/>
          <w:szCs w:val="23"/>
        </w:rPr>
        <w:t xml:space="preserve"> </w:t>
      </w:r>
    </w:p>
    <w:p w14:paraId="1551B4D7" w14:textId="7A390189" w:rsidR="00D85ABA" w:rsidRPr="00AD4D82" w:rsidRDefault="00D85ABA" w:rsidP="00D85ABA">
      <w:pPr>
        <w:snapToGrid w:val="0"/>
        <w:spacing w:line="360" w:lineRule="exact"/>
        <w:ind w:leftChars="-59" w:left="-142" w:rightChars="-236" w:right="-566" w:firstLineChars="50" w:firstLine="115"/>
        <w:rPr>
          <w:rFonts w:eastAsia="標楷體"/>
          <w:color w:val="0000FF" w:themeColor="hyperlink"/>
          <w:sz w:val="23"/>
          <w:szCs w:val="23"/>
          <w:u w:val="single"/>
        </w:rPr>
      </w:pPr>
      <w:r>
        <w:rPr>
          <w:rFonts w:eastAsia="標楷體"/>
          <w:sz w:val="23"/>
          <w:szCs w:val="23"/>
        </w:rPr>
        <w:t xml:space="preserve">Miss Harriet </w:t>
      </w:r>
      <w:proofErr w:type="gramStart"/>
      <w:r>
        <w:rPr>
          <w:rFonts w:eastAsia="標楷體"/>
          <w:sz w:val="23"/>
          <w:szCs w:val="23"/>
        </w:rPr>
        <w:t>Chiu  Tel</w:t>
      </w:r>
      <w:proofErr w:type="gramEnd"/>
      <w:r>
        <w:rPr>
          <w:rFonts w:eastAsia="標楷體"/>
          <w:sz w:val="23"/>
          <w:szCs w:val="23"/>
        </w:rPr>
        <w:t>: +886-3-591-4778</w:t>
      </w:r>
      <w:r w:rsidRPr="001B2530">
        <w:rPr>
          <w:rFonts w:eastAsia="標楷體"/>
          <w:sz w:val="23"/>
          <w:szCs w:val="23"/>
        </w:rPr>
        <w:t xml:space="preserve">    E-Mail: </w:t>
      </w:r>
      <w:hyperlink r:id="rId10" w:history="1">
        <w:r w:rsidRPr="00D85ABA">
          <w:rPr>
            <w:rStyle w:val="ab"/>
            <w:rFonts w:eastAsia="標楷體"/>
            <w:sz w:val="23"/>
            <w:szCs w:val="23"/>
          </w:rPr>
          <w:t>harrietchiu@itri.org.tw</w:t>
        </w:r>
      </w:hyperlink>
    </w:p>
    <w:p w14:paraId="4096131A" w14:textId="33A29C83" w:rsidR="009440EB" w:rsidRDefault="009440EB" w:rsidP="00BA15B0">
      <w:pPr>
        <w:snapToGrid w:val="0"/>
        <w:spacing w:line="360" w:lineRule="exact"/>
        <w:ind w:leftChars="-59" w:left="-142" w:rightChars="-236" w:right="-566" w:firstLineChars="50" w:firstLine="115"/>
      </w:pPr>
      <w:r w:rsidRPr="001B2530">
        <w:rPr>
          <w:rFonts w:eastAsia="標楷體"/>
          <w:sz w:val="23"/>
          <w:szCs w:val="23"/>
        </w:rPr>
        <w:t>Miss</w:t>
      </w:r>
      <w:r w:rsidR="008C55FA">
        <w:rPr>
          <w:rFonts w:eastAsia="標楷體" w:hint="eastAsia"/>
          <w:sz w:val="23"/>
          <w:szCs w:val="23"/>
        </w:rPr>
        <w:t xml:space="preserve"> </w:t>
      </w:r>
      <w:r w:rsidR="008C55FA">
        <w:rPr>
          <w:rFonts w:eastAsia="標楷體"/>
          <w:sz w:val="23"/>
          <w:szCs w:val="23"/>
        </w:rPr>
        <w:t xml:space="preserve">Cindy </w:t>
      </w:r>
      <w:r w:rsidR="008C55FA">
        <w:rPr>
          <w:rFonts w:eastAsia="標楷體" w:hint="eastAsia"/>
          <w:sz w:val="23"/>
          <w:szCs w:val="23"/>
        </w:rPr>
        <w:t>Hs</w:t>
      </w:r>
      <w:r w:rsidR="008C55FA">
        <w:rPr>
          <w:rFonts w:eastAsia="標楷體"/>
          <w:sz w:val="23"/>
          <w:szCs w:val="23"/>
        </w:rPr>
        <w:t>u</w:t>
      </w:r>
      <w:r w:rsidRPr="001B2530">
        <w:rPr>
          <w:rFonts w:eastAsia="標楷體"/>
          <w:sz w:val="23"/>
          <w:szCs w:val="23"/>
        </w:rPr>
        <w:t xml:space="preserve">   </w:t>
      </w:r>
      <w:r w:rsidR="0073131F">
        <w:rPr>
          <w:rFonts w:eastAsia="標楷體"/>
          <w:sz w:val="23"/>
          <w:szCs w:val="23"/>
        </w:rPr>
        <w:t xml:space="preserve"> </w:t>
      </w:r>
      <w:r w:rsidRPr="001B2530">
        <w:rPr>
          <w:rFonts w:eastAsia="標楷體"/>
          <w:sz w:val="23"/>
          <w:szCs w:val="23"/>
        </w:rPr>
        <w:t xml:space="preserve">Tel: +886-3-591-5287    E-Mail: </w:t>
      </w:r>
      <w:hyperlink r:id="rId11" w:history="1">
        <w:r w:rsidR="00D85ABA">
          <w:rPr>
            <w:rStyle w:val="ab"/>
          </w:rPr>
          <w:t>cindyhsu0119@itri.org.tw</w:t>
        </w:r>
      </w:hyperlink>
    </w:p>
    <w:sectPr w:rsidR="009440EB" w:rsidSect="00D809FE">
      <w:headerReference w:type="default" r:id="rId12"/>
      <w:pgSz w:w="11906" w:h="16838" w:code="9"/>
      <w:pgMar w:top="2268" w:right="1134" w:bottom="244" w:left="1134" w:header="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B6DB4" w14:textId="77777777" w:rsidR="00AA0B6F" w:rsidRDefault="00AA0B6F" w:rsidP="00121F46">
      <w:r>
        <w:separator/>
      </w:r>
    </w:p>
  </w:endnote>
  <w:endnote w:type="continuationSeparator" w:id="0">
    <w:p w14:paraId="5DD3A5C4" w14:textId="77777777" w:rsidR="00AA0B6F" w:rsidRDefault="00AA0B6F" w:rsidP="00121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FB5BD" w14:textId="77777777" w:rsidR="00AA0B6F" w:rsidRDefault="00AA0B6F" w:rsidP="00121F46">
      <w:r>
        <w:separator/>
      </w:r>
    </w:p>
  </w:footnote>
  <w:footnote w:type="continuationSeparator" w:id="0">
    <w:p w14:paraId="4AB20FDC" w14:textId="77777777" w:rsidR="00AA0B6F" w:rsidRDefault="00AA0B6F" w:rsidP="00121F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F9869" w14:textId="7E148028" w:rsidR="00A5618E" w:rsidRDefault="00A5618E" w:rsidP="00D92A71">
    <w:pPr>
      <w:pStyle w:val="a5"/>
      <w:tabs>
        <w:tab w:val="clear" w:pos="4153"/>
        <w:tab w:val="clear" w:pos="8306"/>
      </w:tabs>
      <w:ind w:leftChars="-708" w:left="-1" w:hangingChars="849" w:hanging="1698"/>
    </w:pPr>
    <w:r>
      <w:rPr>
        <w:noProof/>
      </w:rPr>
      <w:drawing>
        <wp:inline distT="0" distB="0" distL="0" distR="0" wp14:anchorId="73857178" wp14:editId="2F5D152D">
          <wp:extent cx="8071750" cy="1352550"/>
          <wp:effectExtent l="0" t="0" r="571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4 VLSI TSA 募款韓表頭-A4_1.png"/>
                  <pic:cNvPicPr/>
                </pic:nvPicPr>
                <pic:blipFill>
                  <a:blip r:embed="rId1">
                    <a:extLst>
                      <a:ext uri="{28A0092B-C50C-407E-A947-70E740481C1C}">
                        <a14:useLocalDpi xmlns:a14="http://schemas.microsoft.com/office/drawing/2010/main" val="0"/>
                      </a:ext>
                    </a:extLst>
                  </a:blip>
                  <a:stretch>
                    <a:fillRect/>
                  </a:stretch>
                </pic:blipFill>
                <pic:spPr>
                  <a:xfrm>
                    <a:off x="0" y="0"/>
                    <a:ext cx="8091196" cy="13558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038A2E0"/>
    <w:lvl w:ilvl="0">
      <w:numFmt w:val="bullet"/>
      <w:lvlText w:val="*"/>
      <w:lvlJc w:val="left"/>
    </w:lvl>
  </w:abstractNum>
  <w:abstractNum w:abstractNumId="1" w15:restartNumberingAfterBreak="0">
    <w:nsid w:val="074D3AF2"/>
    <w:multiLevelType w:val="hybridMultilevel"/>
    <w:tmpl w:val="06E4C0AC"/>
    <w:lvl w:ilvl="0" w:tplc="A2866F14">
      <w:start w:val="11"/>
      <w:numFmt w:val="bullet"/>
      <w:lvlText w:val="-"/>
      <w:lvlJc w:val="left"/>
      <w:pPr>
        <w:ind w:left="480" w:hanging="480"/>
      </w:pPr>
      <w:rPr>
        <w:rFonts w:ascii="Times New Roman" w:eastAsia="新細明體" w:hAnsi="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FA5684B"/>
    <w:multiLevelType w:val="hybridMultilevel"/>
    <w:tmpl w:val="C032BFFC"/>
    <w:lvl w:ilvl="0" w:tplc="C4708D6C">
      <w:start w:val="1"/>
      <w:numFmt w:val="bullet"/>
      <w:lvlText w:val=""/>
      <w:lvlJc w:val="left"/>
      <w:pPr>
        <w:tabs>
          <w:tab w:val="num" w:pos="720"/>
        </w:tabs>
        <w:ind w:left="720" w:hanging="360"/>
      </w:pPr>
      <w:rPr>
        <w:rFonts w:ascii="Wingdings" w:hAnsi="Wingdings" w:hint="default"/>
      </w:rPr>
    </w:lvl>
    <w:lvl w:ilvl="1" w:tplc="CC741842" w:tentative="1">
      <w:start w:val="1"/>
      <w:numFmt w:val="bullet"/>
      <w:lvlText w:val=""/>
      <w:lvlJc w:val="left"/>
      <w:pPr>
        <w:tabs>
          <w:tab w:val="num" w:pos="1440"/>
        </w:tabs>
        <w:ind w:left="1440" w:hanging="360"/>
      </w:pPr>
      <w:rPr>
        <w:rFonts w:ascii="Wingdings" w:hAnsi="Wingdings" w:hint="default"/>
      </w:rPr>
    </w:lvl>
    <w:lvl w:ilvl="2" w:tplc="F3A47D4A" w:tentative="1">
      <w:start w:val="1"/>
      <w:numFmt w:val="bullet"/>
      <w:lvlText w:val=""/>
      <w:lvlJc w:val="left"/>
      <w:pPr>
        <w:tabs>
          <w:tab w:val="num" w:pos="2160"/>
        </w:tabs>
        <w:ind w:left="2160" w:hanging="360"/>
      </w:pPr>
      <w:rPr>
        <w:rFonts w:ascii="Wingdings" w:hAnsi="Wingdings" w:hint="default"/>
      </w:rPr>
    </w:lvl>
    <w:lvl w:ilvl="3" w:tplc="E948FF2E" w:tentative="1">
      <w:start w:val="1"/>
      <w:numFmt w:val="bullet"/>
      <w:lvlText w:val=""/>
      <w:lvlJc w:val="left"/>
      <w:pPr>
        <w:tabs>
          <w:tab w:val="num" w:pos="2880"/>
        </w:tabs>
        <w:ind w:left="2880" w:hanging="360"/>
      </w:pPr>
      <w:rPr>
        <w:rFonts w:ascii="Wingdings" w:hAnsi="Wingdings" w:hint="default"/>
      </w:rPr>
    </w:lvl>
    <w:lvl w:ilvl="4" w:tplc="40964440" w:tentative="1">
      <w:start w:val="1"/>
      <w:numFmt w:val="bullet"/>
      <w:lvlText w:val=""/>
      <w:lvlJc w:val="left"/>
      <w:pPr>
        <w:tabs>
          <w:tab w:val="num" w:pos="3600"/>
        </w:tabs>
        <w:ind w:left="3600" w:hanging="360"/>
      </w:pPr>
      <w:rPr>
        <w:rFonts w:ascii="Wingdings" w:hAnsi="Wingdings" w:hint="default"/>
      </w:rPr>
    </w:lvl>
    <w:lvl w:ilvl="5" w:tplc="BE624E0E" w:tentative="1">
      <w:start w:val="1"/>
      <w:numFmt w:val="bullet"/>
      <w:lvlText w:val=""/>
      <w:lvlJc w:val="left"/>
      <w:pPr>
        <w:tabs>
          <w:tab w:val="num" w:pos="4320"/>
        </w:tabs>
        <w:ind w:left="4320" w:hanging="360"/>
      </w:pPr>
      <w:rPr>
        <w:rFonts w:ascii="Wingdings" w:hAnsi="Wingdings" w:hint="default"/>
      </w:rPr>
    </w:lvl>
    <w:lvl w:ilvl="6" w:tplc="CF600DDC" w:tentative="1">
      <w:start w:val="1"/>
      <w:numFmt w:val="bullet"/>
      <w:lvlText w:val=""/>
      <w:lvlJc w:val="left"/>
      <w:pPr>
        <w:tabs>
          <w:tab w:val="num" w:pos="5040"/>
        </w:tabs>
        <w:ind w:left="5040" w:hanging="360"/>
      </w:pPr>
      <w:rPr>
        <w:rFonts w:ascii="Wingdings" w:hAnsi="Wingdings" w:hint="default"/>
      </w:rPr>
    </w:lvl>
    <w:lvl w:ilvl="7" w:tplc="F112EDF2" w:tentative="1">
      <w:start w:val="1"/>
      <w:numFmt w:val="bullet"/>
      <w:lvlText w:val=""/>
      <w:lvlJc w:val="left"/>
      <w:pPr>
        <w:tabs>
          <w:tab w:val="num" w:pos="5760"/>
        </w:tabs>
        <w:ind w:left="5760" w:hanging="360"/>
      </w:pPr>
      <w:rPr>
        <w:rFonts w:ascii="Wingdings" w:hAnsi="Wingdings" w:hint="default"/>
      </w:rPr>
    </w:lvl>
    <w:lvl w:ilvl="8" w:tplc="FE861E2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386132B"/>
    <w:multiLevelType w:val="hybridMultilevel"/>
    <w:tmpl w:val="15BC4DCA"/>
    <w:lvl w:ilvl="0" w:tplc="A2D43FF8">
      <w:start w:val="1"/>
      <w:numFmt w:val="bullet"/>
      <w:lvlText w:val=""/>
      <w:lvlJc w:val="left"/>
      <w:pPr>
        <w:tabs>
          <w:tab w:val="num" w:pos="720"/>
        </w:tabs>
        <w:ind w:left="720" w:hanging="360"/>
      </w:pPr>
      <w:rPr>
        <w:rFonts w:ascii="Wingdings" w:hAnsi="Wingdings" w:hint="default"/>
      </w:rPr>
    </w:lvl>
    <w:lvl w:ilvl="1" w:tplc="8E5E2DBA" w:tentative="1">
      <w:start w:val="1"/>
      <w:numFmt w:val="bullet"/>
      <w:lvlText w:val=""/>
      <w:lvlJc w:val="left"/>
      <w:pPr>
        <w:tabs>
          <w:tab w:val="num" w:pos="1440"/>
        </w:tabs>
        <w:ind w:left="1440" w:hanging="360"/>
      </w:pPr>
      <w:rPr>
        <w:rFonts w:ascii="Wingdings" w:hAnsi="Wingdings" w:hint="default"/>
      </w:rPr>
    </w:lvl>
    <w:lvl w:ilvl="2" w:tplc="9606F17C" w:tentative="1">
      <w:start w:val="1"/>
      <w:numFmt w:val="bullet"/>
      <w:lvlText w:val=""/>
      <w:lvlJc w:val="left"/>
      <w:pPr>
        <w:tabs>
          <w:tab w:val="num" w:pos="2160"/>
        </w:tabs>
        <w:ind w:left="2160" w:hanging="360"/>
      </w:pPr>
      <w:rPr>
        <w:rFonts w:ascii="Wingdings" w:hAnsi="Wingdings" w:hint="default"/>
      </w:rPr>
    </w:lvl>
    <w:lvl w:ilvl="3" w:tplc="D99E1002" w:tentative="1">
      <w:start w:val="1"/>
      <w:numFmt w:val="bullet"/>
      <w:lvlText w:val=""/>
      <w:lvlJc w:val="left"/>
      <w:pPr>
        <w:tabs>
          <w:tab w:val="num" w:pos="2880"/>
        </w:tabs>
        <w:ind w:left="2880" w:hanging="360"/>
      </w:pPr>
      <w:rPr>
        <w:rFonts w:ascii="Wingdings" w:hAnsi="Wingdings" w:hint="default"/>
      </w:rPr>
    </w:lvl>
    <w:lvl w:ilvl="4" w:tplc="589E309A" w:tentative="1">
      <w:start w:val="1"/>
      <w:numFmt w:val="bullet"/>
      <w:lvlText w:val=""/>
      <w:lvlJc w:val="left"/>
      <w:pPr>
        <w:tabs>
          <w:tab w:val="num" w:pos="3600"/>
        </w:tabs>
        <w:ind w:left="3600" w:hanging="360"/>
      </w:pPr>
      <w:rPr>
        <w:rFonts w:ascii="Wingdings" w:hAnsi="Wingdings" w:hint="default"/>
      </w:rPr>
    </w:lvl>
    <w:lvl w:ilvl="5" w:tplc="F27E845E" w:tentative="1">
      <w:start w:val="1"/>
      <w:numFmt w:val="bullet"/>
      <w:lvlText w:val=""/>
      <w:lvlJc w:val="left"/>
      <w:pPr>
        <w:tabs>
          <w:tab w:val="num" w:pos="4320"/>
        </w:tabs>
        <w:ind w:left="4320" w:hanging="360"/>
      </w:pPr>
      <w:rPr>
        <w:rFonts w:ascii="Wingdings" w:hAnsi="Wingdings" w:hint="default"/>
      </w:rPr>
    </w:lvl>
    <w:lvl w:ilvl="6" w:tplc="957E73FA" w:tentative="1">
      <w:start w:val="1"/>
      <w:numFmt w:val="bullet"/>
      <w:lvlText w:val=""/>
      <w:lvlJc w:val="left"/>
      <w:pPr>
        <w:tabs>
          <w:tab w:val="num" w:pos="5040"/>
        </w:tabs>
        <w:ind w:left="5040" w:hanging="360"/>
      </w:pPr>
      <w:rPr>
        <w:rFonts w:ascii="Wingdings" w:hAnsi="Wingdings" w:hint="default"/>
      </w:rPr>
    </w:lvl>
    <w:lvl w:ilvl="7" w:tplc="E3083326" w:tentative="1">
      <w:start w:val="1"/>
      <w:numFmt w:val="bullet"/>
      <w:lvlText w:val=""/>
      <w:lvlJc w:val="left"/>
      <w:pPr>
        <w:tabs>
          <w:tab w:val="num" w:pos="5760"/>
        </w:tabs>
        <w:ind w:left="5760" w:hanging="360"/>
      </w:pPr>
      <w:rPr>
        <w:rFonts w:ascii="Wingdings" w:hAnsi="Wingdings" w:hint="default"/>
      </w:rPr>
    </w:lvl>
    <w:lvl w:ilvl="8" w:tplc="B2F603A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3896C72"/>
    <w:multiLevelType w:val="singleLevel"/>
    <w:tmpl w:val="A2866F14"/>
    <w:lvl w:ilvl="0">
      <w:start w:val="11"/>
      <w:numFmt w:val="bullet"/>
      <w:lvlText w:val="-"/>
      <w:lvlJc w:val="left"/>
      <w:pPr>
        <w:tabs>
          <w:tab w:val="num" w:pos="360"/>
        </w:tabs>
        <w:ind w:left="360" w:hanging="360"/>
      </w:pPr>
      <w:rPr>
        <w:rFonts w:ascii="Times New Roman" w:eastAsia="新細明體" w:hAnsi="Times New Roman" w:hint="default"/>
      </w:rPr>
    </w:lvl>
  </w:abstractNum>
  <w:abstractNum w:abstractNumId="5" w15:restartNumberingAfterBreak="0">
    <w:nsid w:val="55FA2E2C"/>
    <w:multiLevelType w:val="hybridMultilevel"/>
    <w:tmpl w:val="03DA046C"/>
    <w:lvl w:ilvl="0" w:tplc="20223D20">
      <w:start w:val="1"/>
      <w:numFmt w:val="bullet"/>
      <w:lvlText w:val=""/>
      <w:lvlJc w:val="left"/>
      <w:pPr>
        <w:tabs>
          <w:tab w:val="num" w:pos="720"/>
        </w:tabs>
        <w:ind w:left="720" w:hanging="360"/>
      </w:pPr>
      <w:rPr>
        <w:rFonts w:ascii="Wingdings" w:hAnsi="Wingdings" w:hint="default"/>
      </w:rPr>
    </w:lvl>
    <w:lvl w:ilvl="1" w:tplc="44AE597C" w:tentative="1">
      <w:start w:val="1"/>
      <w:numFmt w:val="bullet"/>
      <w:lvlText w:val=""/>
      <w:lvlJc w:val="left"/>
      <w:pPr>
        <w:tabs>
          <w:tab w:val="num" w:pos="1440"/>
        </w:tabs>
        <w:ind w:left="1440" w:hanging="360"/>
      </w:pPr>
      <w:rPr>
        <w:rFonts w:ascii="Wingdings" w:hAnsi="Wingdings" w:hint="default"/>
      </w:rPr>
    </w:lvl>
    <w:lvl w:ilvl="2" w:tplc="46A0FAA0" w:tentative="1">
      <w:start w:val="1"/>
      <w:numFmt w:val="bullet"/>
      <w:lvlText w:val=""/>
      <w:lvlJc w:val="left"/>
      <w:pPr>
        <w:tabs>
          <w:tab w:val="num" w:pos="2160"/>
        </w:tabs>
        <w:ind w:left="2160" w:hanging="360"/>
      </w:pPr>
      <w:rPr>
        <w:rFonts w:ascii="Wingdings" w:hAnsi="Wingdings" w:hint="default"/>
      </w:rPr>
    </w:lvl>
    <w:lvl w:ilvl="3" w:tplc="6C440CBC" w:tentative="1">
      <w:start w:val="1"/>
      <w:numFmt w:val="bullet"/>
      <w:lvlText w:val=""/>
      <w:lvlJc w:val="left"/>
      <w:pPr>
        <w:tabs>
          <w:tab w:val="num" w:pos="2880"/>
        </w:tabs>
        <w:ind w:left="2880" w:hanging="360"/>
      </w:pPr>
      <w:rPr>
        <w:rFonts w:ascii="Wingdings" w:hAnsi="Wingdings" w:hint="default"/>
      </w:rPr>
    </w:lvl>
    <w:lvl w:ilvl="4" w:tplc="DEB2DE5C" w:tentative="1">
      <w:start w:val="1"/>
      <w:numFmt w:val="bullet"/>
      <w:lvlText w:val=""/>
      <w:lvlJc w:val="left"/>
      <w:pPr>
        <w:tabs>
          <w:tab w:val="num" w:pos="3600"/>
        </w:tabs>
        <w:ind w:left="3600" w:hanging="360"/>
      </w:pPr>
      <w:rPr>
        <w:rFonts w:ascii="Wingdings" w:hAnsi="Wingdings" w:hint="default"/>
      </w:rPr>
    </w:lvl>
    <w:lvl w:ilvl="5" w:tplc="F5E4D8E0" w:tentative="1">
      <w:start w:val="1"/>
      <w:numFmt w:val="bullet"/>
      <w:lvlText w:val=""/>
      <w:lvlJc w:val="left"/>
      <w:pPr>
        <w:tabs>
          <w:tab w:val="num" w:pos="4320"/>
        </w:tabs>
        <w:ind w:left="4320" w:hanging="360"/>
      </w:pPr>
      <w:rPr>
        <w:rFonts w:ascii="Wingdings" w:hAnsi="Wingdings" w:hint="default"/>
      </w:rPr>
    </w:lvl>
    <w:lvl w:ilvl="6" w:tplc="827E7E20" w:tentative="1">
      <w:start w:val="1"/>
      <w:numFmt w:val="bullet"/>
      <w:lvlText w:val=""/>
      <w:lvlJc w:val="left"/>
      <w:pPr>
        <w:tabs>
          <w:tab w:val="num" w:pos="5040"/>
        </w:tabs>
        <w:ind w:left="5040" w:hanging="360"/>
      </w:pPr>
      <w:rPr>
        <w:rFonts w:ascii="Wingdings" w:hAnsi="Wingdings" w:hint="default"/>
      </w:rPr>
    </w:lvl>
    <w:lvl w:ilvl="7" w:tplc="29E8350E" w:tentative="1">
      <w:start w:val="1"/>
      <w:numFmt w:val="bullet"/>
      <w:lvlText w:val=""/>
      <w:lvlJc w:val="left"/>
      <w:pPr>
        <w:tabs>
          <w:tab w:val="num" w:pos="5760"/>
        </w:tabs>
        <w:ind w:left="5760" w:hanging="360"/>
      </w:pPr>
      <w:rPr>
        <w:rFonts w:ascii="Wingdings" w:hAnsi="Wingdings" w:hint="default"/>
      </w:rPr>
    </w:lvl>
    <w:lvl w:ilvl="8" w:tplc="B4D0143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9E32104"/>
    <w:multiLevelType w:val="singleLevel"/>
    <w:tmpl w:val="A2866F14"/>
    <w:lvl w:ilvl="0">
      <w:start w:val="11"/>
      <w:numFmt w:val="bullet"/>
      <w:lvlText w:val="-"/>
      <w:lvlJc w:val="left"/>
      <w:pPr>
        <w:tabs>
          <w:tab w:val="num" w:pos="1440"/>
        </w:tabs>
        <w:ind w:left="1440" w:hanging="360"/>
      </w:pPr>
      <w:rPr>
        <w:rFonts w:ascii="Times New Roman" w:eastAsia="新細明體" w:hAnsi="Times New Roman" w:hint="default"/>
      </w:rPr>
    </w:lvl>
  </w:abstractNum>
  <w:num w:numId="1">
    <w:abstractNumId w:val="4"/>
  </w:num>
  <w:num w:numId="2">
    <w:abstractNumId w:val="6"/>
  </w:num>
  <w:num w:numId="3">
    <w:abstractNumId w:val="1"/>
  </w:num>
  <w:num w:numId="4">
    <w:abstractNumId w:val="0"/>
    <w:lvlOverride w:ilvl="0">
      <w:lvl w:ilvl="0">
        <w:numFmt w:val="bullet"/>
        <w:lvlText w:val="•"/>
        <w:legacy w:legacy="1" w:legacySpace="0" w:legacyIndent="0"/>
        <w:lvlJc w:val="left"/>
        <w:rPr>
          <w:rFonts w:ascii="Calibri" w:hAnsi="Calibri" w:hint="default"/>
          <w:sz w:val="32"/>
        </w:rPr>
      </w:lvl>
    </w:lvlOverride>
  </w:num>
  <w:num w:numId="5">
    <w:abstractNumId w:val="3"/>
  </w:num>
  <w:num w:numId="6">
    <w:abstractNumId w:val="5"/>
  </w:num>
  <w:num w:numId="7">
    <w:abstractNumId w:val="0"/>
    <w:lvlOverride w:ilvl="0">
      <w:lvl w:ilvl="0">
        <w:numFmt w:val="bullet"/>
        <w:lvlText w:val=""/>
        <w:legacy w:legacy="1" w:legacySpace="0" w:legacyIndent="0"/>
        <w:lvlJc w:val="left"/>
        <w:rPr>
          <w:rFonts w:ascii="Wingdings" w:hAnsi="Wingdings" w:hint="default"/>
          <w:sz w:val="32"/>
        </w:rPr>
      </w:lvl>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4CC"/>
    <w:rsid w:val="00011152"/>
    <w:rsid w:val="00013B0E"/>
    <w:rsid w:val="00015EE2"/>
    <w:rsid w:val="000226CB"/>
    <w:rsid w:val="0002621C"/>
    <w:rsid w:val="00026EE7"/>
    <w:rsid w:val="000437DB"/>
    <w:rsid w:val="00043AF0"/>
    <w:rsid w:val="00047614"/>
    <w:rsid w:val="00047A30"/>
    <w:rsid w:val="000551D0"/>
    <w:rsid w:val="00060DD7"/>
    <w:rsid w:val="00060FA6"/>
    <w:rsid w:val="0007278A"/>
    <w:rsid w:val="000820EB"/>
    <w:rsid w:val="00094224"/>
    <w:rsid w:val="000A0924"/>
    <w:rsid w:val="000A11AD"/>
    <w:rsid w:val="000C4782"/>
    <w:rsid w:val="000D2A41"/>
    <w:rsid w:val="000E5725"/>
    <w:rsid w:val="000F3C72"/>
    <w:rsid w:val="000F5243"/>
    <w:rsid w:val="000F67B0"/>
    <w:rsid w:val="000F6C9D"/>
    <w:rsid w:val="00111043"/>
    <w:rsid w:val="0011133A"/>
    <w:rsid w:val="001122C3"/>
    <w:rsid w:val="00121274"/>
    <w:rsid w:val="00121CD2"/>
    <w:rsid w:val="00121F46"/>
    <w:rsid w:val="0013797C"/>
    <w:rsid w:val="0015149D"/>
    <w:rsid w:val="00165A41"/>
    <w:rsid w:val="00170902"/>
    <w:rsid w:val="00171D91"/>
    <w:rsid w:val="001737F3"/>
    <w:rsid w:val="0018239E"/>
    <w:rsid w:val="00182A34"/>
    <w:rsid w:val="00182AA1"/>
    <w:rsid w:val="0019044C"/>
    <w:rsid w:val="001916E0"/>
    <w:rsid w:val="00192F83"/>
    <w:rsid w:val="001B2530"/>
    <w:rsid w:val="001C0DF2"/>
    <w:rsid w:val="001C4F63"/>
    <w:rsid w:val="001D1E73"/>
    <w:rsid w:val="001E28CF"/>
    <w:rsid w:val="001E2FBE"/>
    <w:rsid w:val="001E5E66"/>
    <w:rsid w:val="001E6D34"/>
    <w:rsid w:val="001F5583"/>
    <w:rsid w:val="001F760F"/>
    <w:rsid w:val="0020365D"/>
    <w:rsid w:val="0020573A"/>
    <w:rsid w:val="00210C47"/>
    <w:rsid w:val="00220B6A"/>
    <w:rsid w:val="00234A4C"/>
    <w:rsid w:val="00236EFB"/>
    <w:rsid w:val="00240190"/>
    <w:rsid w:val="00242A1A"/>
    <w:rsid w:val="00251477"/>
    <w:rsid w:val="0026462F"/>
    <w:rsid w:val="00270EA6"/>
    <w:rsid w:val="0027726F"/>
    <w:rsid w:val="0028497B"/>
    <w:rsid w:val="00291B51"/>
    <w:rsid w:val="00293199"/>
    <w:rsid w:val="00293F53"/>
    <w:rsid w:val="00297472"/>
    <w:rsid w:val="00297C97"/>
    <w:rsid w:val="002B05F9"/>
    <w:rsid w:val="002B4BD2"/>
    <w:rsid w:val="002B5862"/>
    <w:rsid w:val="002C285C"/>
    <w:rsid w:val="002C3B15"/>
    <w:rsid w:val="002C571B"/>
    <w:rsid w:val="002F0FD3"/>
    <w:rsid w:val="00324856"/>
    <w:rsid w:val="00327013"/>
    <w:rsid w:val="00327434"/>
    <w:rsid w:val="0033026E"/>
    <w:rsid w:val="0033249B"/>
    <w:rsid w:val="003429DB"/>
    <w:rsid w:val="00343F56"/>
    <w:rsid w:val="003665FB"/>
    <w:rsid w:val="00374887"/>
    <w:rsid w:val="00376312"/>
    <w:rsid w:val="00385DDF"/>
    <w:rsid w:val="00387DAF"/>
    <w:rsid w:val="0039077F"/>
    <w:rsid w:val="003A110F"/>
    <w:rsid w:val="003A45E9"/>
    <w:rsid w:val="003A4888"/>
    <w:rsid w:val="003B0E14"/>
    <w:rsid w:val="003B6AF6"/>
    <w:rsid w:val="003C0586"/>
    <w:rsid w:val="003C26D5"/>
    <w:rsid w:val="003C4705"/>
    <w:rsid w:val="003C7DE3"/>
    <w:rsid w:val="003D0010"/>
    <w:rsid w:val="003D1272"/>
    <w:rsid w:val="003D14C8"/>
    <w:rsid w:val="003D3968"/>
    <w:rsid w:val="003D3F31"/>
    <w:rsid w:val="003E171C"/>
    <w:rsid w:val="003F19C5"/>
    <w:rsid w:val="003F394B"/>
    <w:rsid w:val="003F4DF7"/>
    <w:rsid w:val="003F6C94"/>
    <w:rsid w:val="00412E2D"/>
    <w:rsid w:val="00415E55"/>
    <w:rsid w:val="004252D0"/>
    <w:rsid w:val="0043006F"/>
    <w:rsid w:val="004377C3"/>
    <w:rsid w:val="00437949"/>
    <w:rsid w:val="00450B54"/>
    <w:rsid w:val="00463AC3"/>
    <w:rsid w:val="00470EFE"/>
    <w:rsid w:val="0047328F"/>
    <w:rsid w:val="0047402A"/>
    <w:rsid w:val="004771F6"/>
    <w:rsid w:val="00477A2B"/>
    <w:rsid w:val="00477F79"/>
    <w:rsid w:val="00480F89"/>
    <w:rsid w:val="00491D54"/>
    <w:rsid w:val="00491E2E"/>
    <w:rsid w:val="004B2741"/>
    <w:rsid w:val="004B4EF7"/>
    <w:rsid w:val="004B6446"/>
    <w:rsid w:val="004C78F5"/>
    <w:rsid w:val="004E4748"/>
    <w:rsid w:val="004E621B"/>
    <w:rsid w:val="004F7424"/>
    <w:rsid w:val="00503348"/>
    <w:rsid w:val="00520161"/>
    <w:rsid w:val="00526725"/>
    <w:rsid w:val="00532637"/>
    <w:rsid w:val="00532B81"/>
    <w:rsid w:val="00533982"/>
    <w:rsid w:val="00534D29"/>
    <w:rsid w:val="00543E6C"/>
    <w:rsid w:val="00546394"/>
    <w:rsid w:val="00547FA3"/>
    <w:rsid w:val="005527C7"/>
    <w:rsid w:val="0057117B"/>
    <w:rsid w:val="00576E1E"/>
    <w:rsid w:val="005816EC"/>
    <w:rsid w:val="00583CB6"/>
    <w:rsid w:val="005879FB"/>
    <w:rsid w:val="0059050D"/>
    <w:rsid w:val="005A224B"/>
    <w:rsid w:val="005A5169"/>
    <w:rsid w:val="005A6A75"/>
    <w:rsid w:val="005B08B5"/>
    <w:rsid w:val="005B7CF0"/>
    <w:rsid w:val="005C4E09"/>
    <w:rsid w:val="005C50DF"/>
    <w:rsid w:val="005E15A0"/>
    <w:rsid w:val="005E1A3F"/>
    <w:rsid w:val="005E23E8"/>
    <w:rsid w:val="005F1D57"/>
    <w:rsid w:val="006001B8"/>
    <w:rsid w:val="0060369D"/>
    <w:rsid w:val="00605B81"/>
    <w:rsid w:val="0061565C"/>
    <w:rsid w:val="00630D9F"/>
    <w:rsid w:val="00633C70"/>
    <w:rsid w:val="00635FDD"/>
    <w:rsid w:val="00636990"/>
    <w:rsid w:val="00637C5B"/>
    <w:rsid w:val="00643667"/>
    <w:rsid w:val="00651460"/>
    <w:rsid w:val="0065536E"/>
    <w:rsid w:val="006679C9"/>
    <w:rsid w:val="00673E5E"/>
    <w:rsid w:val="006839FE"/>
    <w:rsid w:val="00691592"/>
    <w:rsid w:val="0069452E"/>
    <w:rsid w:val="006A0573"/>
    <w:rsid w:val="006A13A6"/>
    <w:rsid w:val="006A2F40"/>
    <w:rsid w:val="006B2F17"/>
    <w:rsid w:val="006C6526"/>
    <w:rsid w:val="006C6B98"/>
    <w:rsid w:val="006C6F21"/>
    <w:rsid w:val="006D48D1"/>
    <w:rsid w:val="006D56B6"/>
    <w:rsid w:val="006F0025"/>
    <w:rsid w:val="006F671E"/>
    <w:rsid w:val="00701844"/>
    <w:rsid w:val="0070294B"/>
    <w:rsid w:val="007107A0"/>
    <w:rsid w:val="00715960"/>
    <w:rsid w:val="0071680C"/>
    <w:rsid w:val="00717644"/>
    <w:rsid w:val="00720163"/>
    <w:rsid w:val="007203C3"/>
    <w:rsid w:val="00720A79"/>
    <w:rsid w:val="0073131F"/>
    <w:rsid w:val="00744D27"/>
    <w:rsid w:val="00746301"/>
    <w:rsid w:val="00750490"/>
    <w:rsid w:val="0075513A"/>
    <w:rsid w:val="00756E94"/>
    <w:rsid w:val="00775E09"/>
    <w:rsid w:val="00786FC3"/>
    <w:rsid w:val="007A3A98"/>
    <w:rsid w:val="007B3F6A"/>
    <w:rsid w:val="007B53C9"/>
    <w:rsid w:val="007B71F7"/>
    <w:rsid w:val="007C57A7"/>
    <w:rsid w:val="007D4E98"/>
    <w:rsid w:val="007E675F"/>
    <w:rsid w:val="007F1BD3"/>
    <w:rsid w:val="007F1BFE"/>
    <w:rsid w:val="007F765E"/>
    <w:rsid w:val="00806583"/>
    <w:rsid w:val="00806A79"/>
    <w:rsid w:val="00807C23"/>
    <w:rsid w:val="00824C53"/>
    <w:rsid w:val="00833642"/>
    <w:rsid w:val="008361AA"/>
    <w:rsid w:val="00844DC9"/>
    <w:rsid w:val="0086639B"/>
    <w:rsid w:val="00871570"/>
    <w:rsid w:val="00881964"/>
    <w:rsid w:val="0088244C"/>
    <w:rsid w:val="00893334"/>
    <w:rsid w:val="008979A9"/>
    <w:rsid w:val="008B1739"/>
    <w:rsid w:val="008C21A0"/>
    <w:rsid w:val="008C4150"/>
    <w:rsid w:val="008C55FA"/>
    <w:rsid w:val="008C74B8"/>
    <w:rsid w:val="008D74CC"/>
    <w:rsid w:val="008E09E1"/>
    <w:rsid w:val="00910A47"/>
    <w:rsid w:val="00911D76"/>
    <w:rsid w:val="009127ED"/>
    <w:rsid w:val="00913C0B"/>
    <w:rsid w:val="00914D51"/>
    <w:rsid w:val="009172C5"/>
    <w:rsid w:val="009241DC"/>
    <w:rsid w:val="00924389"/>
    <w:rsid w:val="00935618"/>
    <w:rsid w:val="00936F43"/>
    <w:rsid w:val="00942B84"/>
    <w:rsid w:val="009440EB"/>
    <w:rsid w:val="009542B2"/>
    <w:rsid w:val="0095452E"/>
    <w:rsid w:val="00955ED1"/>
    <w:rsid w:val="009606CB"/>
    <w:rsid w:val="0096209B"/>
    <w:rsid w:val="00967FCB"/>
    <w:rsid w:val="009717F7"/>
    <w:rsid w:val="00973DD3"/>
    <w:rsid w:val="00975340"/>
    <w:rsid w:val="00986B42"/>
    <w:rsid w:val="00995B24"/>
    <w:rsid w:val="009C1702"/>
    <w:rsid w:val="009C52D5"/>
    <w:rsid w:val="009D1744"/>
    <w:rsid w:val="009D5C2F"/>
    <w:rsid w:val="009E2A04"/>
    <w:rsid w:val="009E43E7"/>
    <w:rsid w:val="009E6227"/>
    <w:rsid w:val="00A16271"/>
    <w:rsid w:val="00A3128F"/>
    <w:rsid w:val="00A31A18"/>
    <w:rsid w:val="00A35731"/>
    <w:rsid w:val="00A4506B"/>
    <w:rsid w:val="00A460E1"/>
    <w:rsid w:val="00A46479"/>
    <w:rsid w:val="00A50B09"/>
    <w:rsid w:val="00A54429"/>
    <w:rsid w:val="00A5618E"/>
    <w:rsid w:val="00A82EED"/>
    <w:rsid w:val="00A82FA0"/>
    <w:rsid w:val="00A84118"/>
    <w:rsid w:val="00A84FFA"/>
    <w:rsid w:val="00A932A2"/>
    <w:rsid w:val="00A973CA"/>
    <w:rsid w:val="00AA0B6F"/>
    <w:rsid w:val="00AA3EB4"/>
    <w:rsid w:val="00AA749E"/>
    <w:rsid w:val="00AC5B42"/>
    <w:rsid w:val="00AD4D82"/>
    <w:rsid w:val="00AD7387"/>
    <w:rsid w:val="00AF07CB"/>
    <w:rsid w:val="00B10061"/>
    <w:rsid w:val="00B1508A"/>
    <w:rsid w:val="00B21D29"/>
    <w:rsid w:val="00B369C8"/>
    <w:rsid w:val="00B40405"/>
    <w:rsid w:val="00B415C5"/>
    <w:rsid w:val="00B60646"/>
    <w:rsid w:val="00B718D4"/>
    <w:rsid w:val="00B75B7F"/>
    <w:rsid w:val="00B83AA2"/>
    <w:rsid w:val="00B84BD4"/>
    <w:rsid w:val="00B90A63"/>
    <w:rsid w:val="00B93843"/>
    <w:rsid w:val="00BA15B0"/>
    <w:rsid w:val="00BA17EC"/>
    <w:rsid w:val="00BB651B"/>
    <w:rsid w:val="00BB71A0"/>
    <w:rsid w:val="00BC2BEF"/>
    <w:rsid w:val="00BC2FD6"/>
    <w:rsid w:val="00BD26E9"/>
    <w:rsid w:val="00BD30CB"/>
    <w:rsid w:val="00BD376F"/>
    <w:rsid w:val="00BD7136"/>
    <w:rsid w:val="00BE6AB3"/>
    <w:rsid w:val="00BF219D"/>
    <w:rsid w:val="00BF56C2"/>
    <w:rsid w:val="00C11640"/>
    <w:rsid w:val="00C25B07"/>
    <w:rsid w:val="00C30834"/>
    <w:rsid w:val="00C329DD"/>
    <w:rsid w:val="00C457D4"/>
    <w:rsid w:val="00C45BD0"/>
    <w:rsid w:val="00C50A47"/>
    <w:rsid w:val="00C6053D"/>
    <w:rsid w:val="00C65516"/>
    <w:rsid w:val="00C656B9"/>
    <w:rsid w:val="00C73FC1"/>
    <w:rsid w:val="00C77A1B"/>
    <w:rsid w:val="00C84CEF"/>
    <w:rsid w:val="00C951D3"/>
    <w:rsid w:val="00CA51CB"/>
    <w:rsid w:val="00CA57B5"/>
    <w:rsid w:val="00CB5F87"/>
    <w:rsid w:val="00CB632F"/>
    <w:rsid w:val="00CF022A"/>
    <w:rsid w:val="00CF47AF"/>
    <w:rsid w:val="00D066B5"/>
    <w:rsid w:val="00D10E0B"/>
    <w:rsid w:val="00D13A14"/>
    <w:rsid w:val="00D163C4"/>
    <w:rsid w:val="00D178DD"/>
    <w:rsid w:val="00D252EA"/>
    <w:rsid w:val="00D34BF3"/>
    <w:rsid w:val="00D4739A"/>
    <w:rsid w:val="00D54633"/>
    <w:rsid w:val="00D623B2"/>
    <w:rsid w:val="00D75BDB"/>
    <w:rsid w:val="00D809FE"/>
    <w:rsid w:val="00D85ABA"/>
    <w:rsid w:val="00D9170B"/>
    <w:rsid w:val="00D92A71"/>
    <w:rsid w:val="00D9390E"/>
    <w:rsid w:val="00DA6973"/>
    <w:rsid w:val="00DB13D0"/>
    <w:rsid w:val="00DB285D"/>
    <w:rsid w:val="00DC24CF"/>
    <w:rsid w:val="00DD612B"/>
    <w:rsid w:val="00DE0C16"/>
    <w:rsid w:val="00DE318B"/>
    <w:rsid w:val="00DE6190"/>
    <w:rsid w:val="00DF226B"/>
    <w:rsid w:val="00DF59E0"/>
    <w:rsid w:val="00E075BC"/>
    <w:rsid w:val="00E1021E"/>
    <w:rsid w:val="00E14D43"/>
    <w:rsid w:val="00E17E10"/>
    <w:rsid w:val="00E260FB"/>
    <w:rsid w:val="00E33A0A"/>
    <w:rsid w:val="00E450CE"/>
    <w:rsid w:val="00E51E50"/>
    <w:rsid w:val="00E5337E"/>
    <w:rsid w:val="00E600D9"/>
    <w:rsid w:val="00E62BE4"/>
    <w:rsid w:val="00E63981"/>
    <w:rsid w:val="00E741F5"/>
    <w:rsid w:val="00E7457F"/>
    <w:rsid w:val="00E8787D"/>
    <w:rsid w:val="00E92A74"/>
    <w:rsid w:val="00E95F9F"/>
    <w:rsid w:val="00EA610E"/>
    <w:rsid w:val="00EB039E"/>
    <w:rsid w:val="00EB3A7A"/>
    <w:rsid w:val="00EC276C"/>
    <w:rsid w:val="00EC520D"/>
    <w:rsid w:val="00ED15C6"/>
    <w:rsid w:val="00ED233C"/>
    <w:rsid w:val="00ED7B1E"/>
    <w:rsid w:val="00EE31C9"/>
    <w:rsid w:val="00F00249"/>
    <w:rsid w:val="00F029A9"/>
    <w:rsid w:val="00F0446B"/>
    <w:rsid w:val="00F12728"/>
    <w:rsid w:val="00F31B8F"/>
    <w:rsid w:val="00F32429"/>
    <w:rsid w:val="00F34177"/>
    <w:rsid w:val="00F34FA5"/>
    <w:rsid w:val="00F379CF"/>
    <w:rsid w:val="00F51B07"/>
    <w:rsid w:val="00F52421"/>
    <w:rsid w:val="00F559D0"/>
    <w:rsid w:val="00F623B7"/>
    <w:rsid w:val="00F73D7A"/>
    <w:rsid w:val="00F75DCA"/>
    <w:rsid w:val="00F93AD1"/>
    <w:rsid w:val="00F95D94"/>
    <w:rsid w:val="00FC088E"/>
    <w:rsid w:val="00FC2B95"/>
    <w:rsid w:val="00FC6C41"/>
    <w:rsid w:val="00FD57B9"/>
    <w:rsid w:val="00FE0F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90C301"/>
  <w15:docId w15:val="{9ED58530-F705-41F3-96F0-9D044E85B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74CC"/>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8D74CC"/>
    <w:rPr>
      <w:rFonts w:asciiTheme="majorHAnsi" w:eastAsiaTheme="majorEastAsia" w:hAnsiTheme="majorHAnsi" w:cstheme="majorBidi"/>
      <w:sz w:val="18"/>
      <w:szCs w:val="18"/>
    </w:rPr>
  </w:style>
  <w:style w:type="paragraph" w:styleId="a5">
    <w:name w:val="header"/>
    <w:basedOn w:val="a"/>
    <w:link w:val="a6"/>
    <w:uiPriority w:val="99"/>
    <w:unhideWhenUsed/>
    <w:rsid w:val="00121F46"/>
    <w:pPr>
      <w:tabs>
        <w:tab w:val="center" w:pos="4153"/>
        <w:tab w:val="right" w:pos="8306"/>
      </w:tabs>
      <w:snapToGrid w:val="0"/>
    </w:pPr>
    <w:rPr>
      <w:sz w:val="20"/>
      <w:szCs w:val="20"/>
    </w:rPr>
  </w:style>
  <w:style w:type="character" w:customStyle="1" w:styleId="a6">
    <w:name w:val="頁首 字元"/>
    <w:basedOn w:val="a0"/>
    <w:link w:val="a5"/>
    <w:uiPriority w:val="99"/>
    <w:rsid w:val="00121F46"/>
    <w:rPr>
      <w:sz w:val="20"/>
      <w:szCs w:val="20"/>
    </w:rPr>
  </w:style>
  <w:style w:type="paragraph" w:styleId="a7">
    <w:name w:val="footer"/>
    <w:basedOn w:val="a"/>
    <w:link w:val="a8"/>
    <w:uiPriority w:val="99"/>
    <w:unhideWhenUsed/>
    <w:rsid w:val="00121F46"/>
    <w:pPr>
      <w:tabs>
        <w:tab w:val="center" w:pos="4153"/>
        <w:tab w:val="right" w:pos="8306"/>
      </w:tabs>
      <w:snapToGrid w:val="0"/>
    </w:pPr>
    <w:rPr>
      <w:sz w:val="20"/>
      <w:szCs w:val="20"/>
    </w:rPr>
  </w:style>
  <w:style w:type="character" w:customStyle="1" w:styleId="a8">
    <w:name w:val="頁尾 字元"/>
    <w:basedOn w:val="a0"/>
    <w:link w:val="a7"/>
    <w:uiPriority w:val="99"/>
    <w:rsid w:val="00121F46"/>
    <w:rPr>
      <w:sz w:val="20"/>
      <w:szCs w:val="20"/>
    </w:rPr>
  </w:style>
  <w:style w:type="table" w:styleId="a9">
    <w:name w:val="Table Grid"/>
    <w:basedOn w:val="a1"/>
    <w:uiPriority w:val="59"/>
    <w:rsid w:val="00121F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8787D"/>
    <w:pPr>
      <w:ind w:leftChars="200" w:left="480"/>
    </w:pPr>
  </w:style>
  <w:style w:type="character" w:styleId="ab">
    <w:name w:val="Hyperlink"/>
    <w:basedOn w:val="a0"/>
    <w:uiPriority w:val="99"/>
    <w:unhideWhenUsed/>
    <w:rsid w:val="00E8787D"/>
    <w:rPr>
      <w:color w:val="0000FF" w:themeColor="hyperlink"/>
      <w:u w:val="single"/>
    </w:rPr>
  </w:style>
  <w:style w:type="character" w:styleId="ac">
    <w:name w:val="FollowedHyperlink"/>
    <w:basedOn w:val="a0"/>
    <w:uiPriority w:val="99"/>
    <w:semiHidden/>
    <w:unhideWhenUsed/>
    <w:rsid w:val="00EB039E"/>
    <w:rPr>
      <w:color w:val="800080" w:themeColor="followedHyperlink"/>
      <w:u w:val="single"/>
    </w:rPr>
  </w:style>
  <w:style w:type="character" w:styleId="ad">
    <w:name w:val="Strong"/>
    <w:basedOn w:val="a0"/>
    <w:uiPriority w:val="22"/>
    <w:qFormat/>
    <w:rsid w:val="00807C23"/>
    <w:rPr>
      <w:b/>
      <w:bCs/>
    </w:rPr>
  </w:style>
  <w:style w:type="table" w:customStyle="1" w:styleId="4-21">
    <w:name w:val="清單表格 4 - 輔色 21"/>
    <w:basedOn w:val="a1"/>
    <w:uiPriority w:val="49"/>
    <w:rsid w:val="00C73FC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4-210">
    <w:name w:val="格線表格 4 - 輔色 21"/>
    <w:basedOn w:val="a1"/>
    <w:uiPriority w:val="49"/>
    <w:rsid w:val="00C73FC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Web">
    <w:name w:val="Normal (Web)"/>
    <w:basedOn w:val="a"/>
    <w:uiPriority w:val="99"/>
    <w:semiHidden/>
    <w:unhideWhenUsed/>
    <w:rsid w:val="00DD612B"/>
    <w:pPr>
      <w:widowControl/>
      <w:spacing w:before="100" w:beforeAutospacing="1" w:after="100" w:afterAutospacing="1"/>
    </w:pPr>
    <w:rPr>
      <w:rFonts w:ascii="新細明體" w:eastAsia="新細明體" w:hAnsi="新細明體" w:cs="新細明體"/>
      <w:kern w:val="0"/>
      <w:szCs w:val="24"/>
    </w:rPr>
  </w:style>
  <w:style w:type="character" w:customStyle="1" w:styleId="1">
    <w:name w:val="未解析的提及1"/>
    <w:basedOn w:val="a0"/>
    <w:uiPriority w:val="99"/>
    <w:semiHidden/>
    <w:unhideWhenUsed/>
    <w:rsid w:val="008C55FA"/>
    <w:rPr>
      <w:color w:val="605E5C"/>
      <w:shd w:val="clear" w:color="auto" w:fill="E1DFDD"/>
    </w:rPr>
  </w:style>
  <w:style w:type="character" w:styleId="ae">
    <w:name w:val="Unresolved Mention"/>
    <w:basedOn w:val="a0"/>
    <w:uiPriority w:val="99"/>
    <w:semiHidden/>
    <w:unhideWhenUsed/>
    <w:rsid w:val="00D85A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87626">
      <w:bodyDiv w:val="1"/>
      <w:marLeft w:val="0"/>
      <w:marRight w:val="0"/>
      <w:marTop w:val="0"/>
      <w:marBottom w:val="0"/>
      <w:divBdr>
        <w:top w:val="none" w:sz="0" w:space="0" w:color="auto"/>
        <w:left w:val="none" w:sz="0" w:space="0" w:color="auto"/>
        <w:bottom w:val="none" w:sz="0" w:space="0" w:color="auto"/>
        <w:right w:val="none" w:sz="0" w:space="0" w:color="auto"/>
      </w:divBdr>
      <w:divsChild>
        <w:div w:id="1836608666">
          <w:marLeft w:val="446"/>
          <w:marRight w:val="0"/>
          <w:marTop w:val="0"/>
          <w:marBottom w:val="0"/>
          <w:divBdr>
            <w:top w:val="none" w:sz="0" w:space="0" w:color="auto"/>
            <w:left w:val="none" w:sz="0" w:space="0" w:color="auto"/>
            <w:bottom w:val="none" w:sz="0" w:space="0" w:color="auto"/>
            <w:right w:val="none" w:sz="0" w:space="0" w:color="auto"/>
          </w:divBdr>
        </w:div>
      </w:divsChild>
    </w:div>
    <w:div w:id="171918537">
      <w:bodyDiv w:val="1"/>
      <w:marLeft w:val="0"/>
      <w:marRight w:val="0"/>
      <w:marTop w:val="0"/>
      <w:marBottom w:val="0"/>
      <w:divBdr>
        <w:top w:val="none" w:sz="0" w:space="0" w:color="auto"/>
        <w:left w:val="none" w:sz="0" w:space="0" w:color="auto"/>
        <w:bottom w:val="none" w:sz="0" w:space="0" w:color="auto"/>
        <w:right w:val="none" w:sz="0" w:space="0" w:color="auto"/>
      </w:divBdr>
    </w:div>
    <w:div w:id="179852134">
      <w:bodyDiv w:val="1"/>
      <w:marLeft w:val="0"/>
      <w:marRight w:val="0"/>
      <w:marTop w:val="0"/>
      <w:marBottom w:val="0"/>
      <w:divBdr>
        <w:top w:val="none" w:sz="0" w:space="0" w:color="auto"/>
        <w:left w:val="none" w:sz="0" w:space="0" w:color="auto"/>
        <w:bottom w:val="none" w:sz="0" w:space="0" w:color="auto"/>
        <w:right w:val="none" w:sz="0" w:space="0" w:color="auto"/>
      </w:divBdr>
    </w:div>
    <w:div w:id="296836515">
      <w:bodyDiv w:val="1"/>
      <w:marLeft w:val="0"/>
      <w:marRight w:val="0"/>
      <w:marTop w:val="0"/>
      <w:marBottom w:val="0"/>
      <w:divBdr>
        <w:top w:val="none" w:sz="0" w:space="0" w:color="auto"/>
        <w:left w:val="none" w:sz="0" w:space="0" w:color="auto"/>
        <w:bottom w:val="none" w:sz="0" w:space="0" w:color="auto"/>
        <w:right w:val="none" w:sz="0" w:space="0" w:color="auto"/>
      </w:divBdr>
    </w:div>
    <w:div w:id="344400953">
      <w:bodyDiv w:val="1"/>
      <w:marLeft w:val="0"/>
      <w:marRight w:val="0"/>
      <w:marTop w:val="0"/>
      <w:marBottom w:val="0"/>
      <w:divBdr>
        <w:top w:val="none" w:sz="0" w:space="0" w:color="auto"/>
        <w:left w:val="none" w:sz="0" w:space="0" w:color="auto"/>
        <w:bottom w:val="none" w:sz="0" w:space="0" w:color="auto"/>
        <w:right w:val="none" w:sz="0" w:space="0" w:color="auto"/>
      </w:divBdr>
      <w:divsChild>
        <w:div w:id="2110420757">
          <w:marLeft w:val="446"/>
          <w:marRight w:val="0"/>
          <w:marTop w:val="0"/>
          <w:marBottom w:val="0"/>
          <w:divBdr>
            <w:top w:val="none" w:sz="0" w:space="0" w:color="auto"/>
            <w:left w:val="none" w:sz="0" w:space="0" w:color="auto"/>
            <w:bottom w:val="none" w:sz="0" w:space="0" w:color="auto"/>
            <w:right w:val="none" w:sz="0" w:space="0" w:color="auto"/>
          </w:divBdr>
        </w:div>
      </w:divsChild>
    </w:div>
    <w:div w:id="438988938">
      <w:bodyDiv w:val="1"/>
      <w:marLeft w:val="0"/>
      <w:marRight w:val="0"/>
      <w:marTop w:val="0"/>
      <w:marBottom w:val="0"/>
      <w:divBdr>
        <w:top w:val="none" w:sz="0" w:space="0" w:color="auto"/>
        <w:left w:val="none" w:sz="0" w:space="0" w:color="auto"/>
        <w:bottom w:val="none" w:sz="0" w:space="0" w:color="auto"/>
        <w:right w:val="none" w:sz="0" w:space="0" w:color="auto"/>
      </w:divBdr>
      <w:divsChild>
        <w:div w:id="1627540503">
          <w:marLeft w:val="446"/>
          <w:marRight w:val="0"/>
          <w:marTop w:val="0"/>
          <w:marBottom w:val="0"/>
          <w:divBdr>
            <w:top w:val="none" w:sz="0" w:space="0" w:color="auto"/>
            <w:left w:val="none" w:sz="0" w:space="0" w:color="auto"/>
            <w:bottom w:val="none" w:sz="0" w:space="0" w:color="auto"/>
            <w:right w:val="none" w:sz="0" w:space="0" w:color="auto"/>
          </w:divBdr>
        </w:div>
      </w:divsChild>
    </w:div>
    <w:div w:id="503739581">
      <w:bodyDiv w:val="1"/>
      <w:marLeft w:val="0"/>
      <w:marRight w:val="0"/>
      <w:marTop w:val="0"/>
      <w:marBottom w:val="0"/>
      <w:divBdr>
        <w:top w:val="none" w:sz="0" w:space="0" w:color="auto"/>
        <w:left w:val="none" w:sz="0" w:space="0" w:color="auto"/>
        <w:bottom w:val="none" w:sz="0" w:space="0" w:color="auto"/>
        <w:right w:val="none" w:sz="0" w:space="0" w:color="auto"/>
      </w:divBdr>
    </w:div>
    <w:div w:id="592667645">
      <w:bodyDiv w:val="1"/>
      <w:marLeft w:val="0"/>
      <w:marRight w:val="0"/>
      <w:marTop w:val="0"/>
      <w:marBottom w:val="0"/>
      <w:divBdr>
        <w:top w:val="none" w:sz="0" w:space="0" w:color="auto"/>
        <w:left w:val="none" w:sz="0" w:space="0" w:color="auto"/>
        <w:bottom w:val="none" w:sz="0" w:space="0" w:color="auto"/>
        <w:right w:val="none" w:sz="0" w:space="0" w:color="auto"/>
      </w:divBdr>
    </w:div>
    <w:div w:id="656304239">
      <w:bodyDiv w:val="1"/>
      <w:marLeft w:val="0"/>
      <w:marRight w:val="0"/>
      <w:marTop w:val="0"/>
      <w:marBottom w:val="0"/>
      <w:divBdr>
        <w:top w:val="none" w:sz="0" w:space="0" w:color="auto"/>
        <w:left w:val="none" w:sz="0" w:space="0" w:color="auto"/>
        <w:bottom w:val="none" w:sz="0" w:space="0" w:color="auto"/>
        <w:right w:val="none" w:sz="0" w:space="0" w:color="auto"/>
      </w:divBdr>
    </w:div>
    <w:div w:id="1015573947">
      <w:bodyDiv w:val="1"/>
      <w:marLeft w:val="0"/>
      <w:marRight w:val="0"/>
      <w:marTop w:val="0"/>
      <w:marBottom w:val="0"/>
      <w:divBdr>
        <w:top w:val="none" w:sz="0" w:space="0" w:color="auto"/>
        <w:left w:val="none" w:sz="0" w:space="0" w:color="auto"/>
        <w:bottom w:val="none" w:sz="0" w:space="0" w:color="auto"/>
        <w:right w:val="none" w:sz="0" w:space="0" w:color="auto"/>
      </w:divBdr>
      <w:divsChild>
        <w:div w:id="295455671">
          <w:marLeft w:val="446"/>
          <w:marRight w:val="0"/>
          <w:marTop w:val="0"/>
          <w:marBottom w:val="0"/>
          <w:divBdr>
            <w:top w:val="none" w:sz="0" w:space="0" w:color="auto"/>
            <w:left w:val="none" w:sz="0" w:space="0" w:color="auto"/>
            <w:bottom w:val="none" w:sz="0" w:space="0" w:color="auto"/>
            <w:right w:val="none" w:sz="0" w:space="0" w:color="auto"/>
          </w:divBdr>
        </w:div>
      </w:divsChild>
    </w:div>
    <w:div w:id="1064790809">
      <w:bodyDiv w:val="1"/>
      <w:marLeft w:val="0"/>
      <w:marRight w:val="0"/>
      <w:marTop w:val="0"/>
      <w:marBottom w:val="0"/>
      <w:divBdr>
        <w:top w:val="none" w:sz="0" w:space="0" w:color="auto"/>
        <w:left w:val="none" w:sz="0" w:space="0" w:color="auto"/>
        <w:bottom w:val="none" w:sz="0" w:space="0" w:color="auto"/>
        <w:right w:val="none" w:sz="0" w:space="0" w:color="auto"/>
      </w:divBdr>
    </w:div>
    <w:div w:id="1146893573">
      <w:bodyDiv w:val="1"/>
      <w:marLeft w:val="0"/>
      <w:marRight w:val="0"/>
      <w:marTop w:val="0"/>
      <w:marBottom w:val="0"/>
      <w:divBdr>
        <w:top w:val="none" w:sz="0" w:space="0" w:color="auto"/>
        <w:left w:val="none" w:sz="0" w:space="0" w:color="auto"/>
        <w:bottom w:val="none" w:sz="0" w:space="0" w:color="auto"/>
        <w:right w:val="none" w:sz="0" w:space="0" w:color="auto"/>
      </w:divBdr>
    </w:div>
    <w:div w:id="1212307697">
      <w:bodyDiv w:val="1"/>
      <w:marLeft w:val="0"/>
      <w:marRight w:val="0"/>
      <w:marTop w:val="0"/>
      <w:marBottom w:val="0"/>
      <w:divBdr>
        <w:top w:val="none" w:sz="0" w:space="0" w:color="auto"/>
        <w:left w:val="none" w:sz="0" w:space="0" w:color="auto"/>
        <w:bottom w:val="none" w:sz="0" w:space="0" w:color="auto"/>
        <w:right w:val="none" w:sz="0" w:space="0" w:color="auto"/>
      </w:divBdr>
    </w:div>
    <w:div w:id="1244728446">
      <w:bodyDiv w:val="1"/>
      <w:marLeft w:val="0"/>
      <w:marRight w:val="0"/>
      <w:marTop w:val="0"/>
      <w:marBottom w:val="0"/>
      <w:divBdr>
        <w:top w:val="none" w:sz="0" w:space="0" w:color="auto"/>
        <w:left w:val="none" w:sz="0" w:space="0" w:color="auto"/>
        <w:bottom w:val="none" w:sz="0" w:space="0" w:color="auto"/>
        <w:right w:val="none" w:sz="0" w:space="0" w:color="auto"/>
      </w:divBdr>
      <w:divsChild>
        <w:div w:id="725564392">
          <w:marLeft w:val="547"/>
          <w:marRight w:val="0"/>
          <w:marTop w:val="0"/>
          <w:marBottom w:val="0"/>
          <w:divBdr>
            <w:top w:val="none" w:sz="0" w:space="0" w:color="auto"/>
            <w:left w:val="none" w:sz="0" w:space="0" w:color="auto"/>
            <w:bottom w:val="none" w:sz="0" w:space="0" w:color="auto"/>
            <w:right w:val="none" w:sz="0" w:space="0" w:color="auto"/>
          </w:divBdr>
        </w:div>
      </w:divsChild>
    </w:div>
    <w:div w:id="1266579077">
      <w:bodyDiv w:val="1"/>
      <w:marLeft w:val="0"/>
      <w:marRight w:val="0"/>
      <w:marTop w:val="0"/>
      <w:marBottom w:val="0"/>
      <w:divBdr>
        <w:top w:val="none" w:sz="0" w:space="0" w:color="auto"/>
        <w:left w:val="none" w:sz="0" w:space="0" w:color="auto"/>
        <w:bottom w:val="none" w:sz="0" w:space="0" w:color="auto"/>
        <w:right w:val="none" w:sz="0" w:space="0" w:color="auto"/>
      </w:divBdr>
      <w:divsChild>
        <w:div w:id="1623420057">
          <w:marLeft w:val="446"/>
          <w:marRight w:val="0"/>
          <w:marTop w:val="0"/>
          <w:marBottom w:val="0"/>
          <w:divBdr>
            <w:top w:val="none" w:sz="0" w:space="0" w:color="auto"/>
            <w:left w:val="none" w:sz="0" w:space="0" w:color="auto"/>
            <w:bottom w:val="none" w:sz="0" w:space="0" w:color="auto"/>
            <w:right w:val="none" w:sz="0" w:space="0" w:color="auto"/>
          </w:divBdr>
        </w:div>
      </w:divsChild>
    </w:div>
    <w:div w:id="1415392819">
      <w:bodyDiv w:val="1"/>
      <w:marLeft w:val="0"/>
      <w:marRight w:val="0"/>
      <w:marTop w:val="0"/>
      <w:marBottom w:val="0"/>
      <w:divBdr>
        <w:top w:val="none" w:sz="0" w:space="0" w:color="auto"/>
        <w:left w:val="none" w:sz="0" w:space="0" w:color="auto"/>
        <w:bottom w:val="none" w:sz="0" w:space="0" w:color="auto"/>
        <w:right w:val="none" w:sz="0" w:space="0" w:color="auto"/>
      </w:divBdr>
      <w:divsChild>
        <w:div w:id="1573806199">
          <w:marLeft w:val="1166"/>
          <w:marRight w:val="0"/>
          <w:marTop w:val="0"/>
          <w:marBottom w:val="120"/>
          <w:divBdr>
            <w:top w:val="none" w:sz="0" w:space="0" w:color="auto"/>
            <w:left w:val="none" w:sz="0" w:space="0" w:color="auto"/>
            <w:bottom w:val="none" w:sz="0" w:space="0" w:color="auto"/>
            <w:right w:val="none" w:sz="0" w:space="0" w:color="auto"/>
          </w:divBdr>
        </w:div>
      </w:divsChild>
    </w:div>
    <w:div w:id="1507863817">
      <w:bodyDiv w:val="1"/>
      <w:marLeft w:val="0"/>
      <w:marRight w:val="0"/>
      <w:marTop w:val="0"/>
      <w:marBottom w:val="0"/>
      <w:divBdr>
        <w:top w:val="none" w:sz="0" w:space="0" w:color="auto"/>
        <w:left w:val="none" w:sz="0" w:space="0" w:color="auto"/>
        <w:bottom w:val="none" w:sz="0" w:space="0" w:color="auto"/>
        <w:right w:val="none" w:sz="0" w:space="0" w:color="auto"/>
      </w:divBdr>
      <w:divsChild>
        <w:div w:id="286815589">
          <w:marLeft w:val="446"/>
          <w:marRight w:val="0"/>
          <w:marTop w:val="0"/>
          <w:marBottom w:val="0"/>
          <w:divBdr>
            <w:top w:val="none" w:sz="0" w:space="0" w:color="auto"/>
            <w:left w:val="none" w:sz="0" w:space="0" w:color="auto"/>
            <w:bottom w:val="none" w:sz="0" w:space="0" w:color="auto"/>
            <w:right w:val="none" w:sz="0" w:space="0" w:color="auto"/>
          </w:divBdr>
        </w:div>
      </w:divsChild>
    </w:div>
    <w:div w:id="1773042569">
      <w:bodyDiv w:val="1"/>
      <w:marLeft w:val="0"/>
      <w:marRight w:val="0"/>
      <w:marTop w:val="0"/>
      <w:marBottom w:val="0"/>
      <w:divBdr>
        <w:top w:val="none" w:sz="0" w:space="0" w:color="auto"/>
        <w:left w:val="none" w:sz="0" w:space="0" w:color="auto"/>
        <w:bottom w:val="none" w:sz="0" w:space="0" w:color="auto"/>
        <w:right w:val="none" w:sz="0" w:space="0" w:color="auto"/>
      </w:divBdr>
      <w:divsChild>
        <w:div w:id="158234899">
          <w:marLeft w:val="446"/>
          <w:marRight w:val="0"/>
          <w:marTop w:val="0"/>
          <w:marBottom w:val="0"/>
          <w:divBdr>
            <w:top w:val="none" w:sz="0" w:space="0" w:color="auto"/>
            <w:left w:val="none" w:sz="0" w:space="0" w:color="auto"/>
            <w:bottom w:val="none" w:sz="0" w:space="0" w:color="auto"/>
            <w:right w:val="none" w:sz="0" w:space="0" w:color="auto"/>
          </w:divBdr>
        </w:div>
      </w:divsChild>
    </w:div>
    <w:div w:id="2017345271">
      <w:bodyDiv w:val="1"/>
      <w:marLeft w:val="0"/>
      <w:marRight w:val="0"/>
      <w:marTop w:val="0"/>
      <w:marBottom w:val="0"/>
      <w:divBdr>
        <w:top w:val="none" w:sz="0" w:space="0" w:color="auto"/>
        <w:left w:val="none" w:sz="0" w:space="0" w:color="auto"/>
        <w:bottom w:val="none" w:sz="0" w:space="0" w:color="auto"/>
        <w:right w:val="none" w:sz="0" w:space="0" w:color="auto"/>
      </w:divBdr>
      <w:divsChild>
        <w:div w:id="908491914">
          <w:marLeft w:val="446"/>
          <w:marRight w:val="0"/>
          <w:marTop w:val="0"/>
          <w:marBottom w:val="0"/>
          <w:divBdr>
            <w:top w:val="none" w:sz="0" w:space="0" w:color="auto"/>
            <w:left w:val="none" w:sz="0" w:space="0" w:color="auto"/>
            <w:bottom w:val="none" w:sz="0" w:space="0" w:color="auto"/>
            <w:right w:val="none" w:sz="0" w:space="0" w:color="auto"/>
          </w:divBdr>
        </w:div>
      </w:divsChild>
    </w:div>
    <w:div w:id="2141336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po.itri.org.tw/2024VLSITS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indyhsu0119@itri.org.tw" TargetMode="External"/><Relationship Id="rId5" Type="http://schemas.openxmlformats.org/officeDocument/2006/relationships/webSettings" Target="webSettings.xml"/><Relationship Id="rId10" Type="http://schemas.openxmlformats.org/officeDocument/2006/relationships/hyperlink" Target="mailto:harrietchiu@itri.org.tw" TargetMode="External"/><Relationship Id="rId4" Type="http://schemas.openxmlformats.org/officeDocument/2006/relationships/settings" Target="settings.xml"/><Relationship Id="rId9" Type="http://schemas.openxmlformats.org/officeDocument/2006/relationships/hyperlink" Target="mailto:YMKUO@itri.org.tw"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6706E-9842-4E31-9452-C1860ECD3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688</Words>
  <Characters>3923</Characters>
  <Application>Microsoft Office Word</Application>
  <DocSecurity>0</DocSecurity>
  <Lines>32</Lines>
  <Paragraphs>9</Paragraphs>
  <ScaleCrop>false</ScaleCrop>
  <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林均蔓</dc:creator>
  <cp:lastModifiedBy>ITRI2021</cp:lastModifiedBy>
  <cp:revision>2</cp:revision>
  <cp:lastPrinted>2023-09-18T02:42:00Z</cp:lastPrinted>
  <dcterms:created xsi:type="dcterms:W3CDTF">2023-11-02T08:03:00Z</dcterms:created>
  <dcterms:modified xsi:type="dcterms:W3CDTF">2023-11-02T08:03:00Z</dcterms:modified>
</cp:coreProperties>
</file>